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EA6E" w14:textId="7AE766A2" w:rsidR="00DA2A99" w:rsidRPr="00DA2A99" w:rsidRDefault="00381D4E" w:rsidP="00DA2A99">
      <w:pPr>
        <w:ind w:left="-426"/>
        <w:jc w:val="both"/>
        <w:rPr>
          <w:rFonts w:ascii="Century Gothic" w:eastAsia="Calibri" w:hAnsi="Century Gothic" w:cs="Times New Roman"/>
        </w:rPr>
      </w:pPr>
      <w:r w:rsidRPr="00DA2A99">
        <w:rPr>
          <w:rFonts w:ascii="Calibri" w:eastAsia="Calibri" w:hAnsi="Calibri" w:cs="Times New Roman"/>
          <w:noProof/>
        </w:rPr>
        <w:drawing>
          <wp:anchor distT="0" distB="0" distL="114300" distR="114300" simplePos="0" relativeHeight="251660288" behindDoc="0" locked="0" layoutInCell="1" allowOverlap="1" wp14:anchorId="74595FD6" wp14:editId="50A489EB">
            <wp:simplePos x="0" y="0"/>
            <wp:positionH relativeFrom="column">
              <wp:posOffset>4343400</wp:posOffset>
            </wp:positionH>
            <wp:positionV relativeFrom="paragraph">
              <wp:posOffset>-296545</wp:posOffset>
            </wp:positionV>
            <wp:extent cx="1189990" cy="11049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2" b="7150"/>
                    <a:stretch>
                      <a:fillRect/>
                    </a:stretch>
                  </pic:blipFill>
                  <pic:spPr bwMode="auto">
                    <a:xfrm>
                      <a:off x="0" y="0"/>
                      <a:ext cx="1189990" cy="1104900"/>
                    </a:xfrm>
                    <a:prstGeom prst="rect">
                      <a:avLst/>
                    </a:prstGeom>
                    <a:noFill/>
                  </pic:spPr>
                </pic:pic>
              </a:graphicData>
            </a:graphic>
            <wp14:sizeRelH relativeFrom="margin">
              <wp14:pctWidth>0</wp14:pctWidth>
            </wp14:sizeRelH>
            <wp14:sizeRelV relativeFrom="margin">
              <wp14:pctHeight>0</wp14:pctHeight>
            </wp14:sizeRelV>
          </wp:anchor>
        </w:drawing>
      </w:r>
      <w:r w:rsidR="00DA2A99" w:rsidRPr="00DA2A99">
        <w:rPr>
          <w:rFonts w:ascii="Calibri" w:eastAsia="Calibri" w:hAnsi="Calibri" w:cs="Times New Roman"/>
          <w:noProof/>
        </w:rPr>
        <w:drawing>
          <wp:anchor distT="0" distB="0" distL="114300" distR="114300" simplePos="0" relativeHeight="251657216" behindDoc="0" locked="0" layoutInCell="1" allowOverlap="1" wp14:anchorId="7B1269E0" wp14:editId="140CBE80">
            <wp:simplePos x="0" y="0"/>
            <wp:positionH relativeFrom="column">
              <wp:posOffset>2278380</wp:posOffset>
            </wp:positionH>
            <wp:positionV relativeFrom="paragraph">
              <wp:posOffset>-253365</wp:posOffset>
            </wp:positionV>
            <wp:extent cx="2238375" cy="1068070"/>
            <wp:effectExtent l="0" t="0" r="9525" b="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068070"/>
                    </a:xfrm>
                    <a:prstGeom prst="rect">
                      <a:avLst/>
                    </a:prstGeom>
                    <a:noFill/>
                  </pic:spPr>
                </pic:pic>
              </a:graphicData>
            </a:graphic>
            <wp14:sizeRelH relativeFrom="page">
              <wp14:pctWidth>0</wp14:pctWidth>
            </wp14:sizeRelH>
            <wp14:sizeRelV relativeFrom="page">
              <wp14:pctHeight>0</wp14:pctHeight>
            </wp14:sizeRelV>
          </wp:anchor>
        </w:drawing>
      </w:r>
    </w:p>
    <w:p w14:paraId="67CF697B" w14:textId="77777777" w:rsidR="00DA2A99" w:rsidRPr="00DA2A99" w:rsidRDefault="00DA2A99" w:rsidP="00DA2A99">
      <w:pPr>
        <w:ind w:left="-426"/>
        <w:jc w:val="both"/>
        <w:rPr>
          <w:rFonts w:ascii="Century Gothic" w:eastAsia="Calibri" w:hAnsi="Century Gothic" w:cs="Times New Roman"/>
        </w:rPr>
      </w:pPr>
    </w:p>
    <w:p w14:paraId="1B0E86A0" w14:textId="77777777" w:rsidR="00DA2A99" w:rsidRPr="00DA2A99" w:rsidRDefault="00DA2A99" w:rsidP="00DA2A99">
      <w:pPr>
        <w:ind w:left="-426"/>
        <w:jc w:val="both"/>
        <w:rPr>
          <w:rFonts w:ascii="Century Gothic" w:eastAsia="Calibri" w:hAnsi="Century Gothic" w:cs="Times New Roman"/>
        </w:rPr>
      </w:pPr>
    </w:p>
    <w:p w14:paraId="174F7408" w14:textId="77777777" w:rsidR="00DA2A99" w:rsidRPr="00DA2A99" w:rsidRDefault="00DA2A99" w:rsidP="00DA2A99">
      <w:pPr>
        <w:ind w:left="-426"/>
        <w:jc w:val="both"/>
        <w:rPr>
          <w:rFonts w:ascii="Century Gothic" w:eastAsia="Calibri" w:hAnsi="Century Gothic" w:cs="Times New Roman"/>
        </w:rPr>
      </w:pPr>
    </w:p>
    <w:p w14:paraId="5E230A75" w14:textId="77777777" w:rsidR="00DA2A99" w:rsidRPr="00DA2A99" w:rsidRDefault="00DA2A99" w:rsidP="00DA2A99">
      <w:pPr>
        <w:jc w:val="both"/>
        <w:rPr>
          <w:rFonts w:ascii="Century Gothic" w:eastAsia="Calibri" w:hAnsi="Century Gothic" w:cs="Times New Roman"/>
        </w:rPr>
      </w:pPr>
    </w:p>
    <w:p w14:paraId="01550326" w14:textId="77777777" w:rsidR="00DA2A99" w:rsidRPr="00DA2A99" w:rsidRDefault="00DA2A99" w:rsidP="00DA2A99">
      <w:pPr>
        <w:ind w:left="-426"/>
        <w:jc w:val="both"/>
        <w:rPr>
          <w:rFonts w:ascii="Century Gothic" w:eastAsia="Calibri" w:hAnsi="Century Gothic" w:cs="Times New Roman"/>
        </w:rPr>
      </w:pPr>
    </w:p>
    <w:p w14:paraId="356677B6" w14:textId="5DC7E02E" w:rsidR="00DA2A99" w:rsidRPr="00DA2A99" w:rsidRDefault="00DA2A99" w:rsidP="00DA2A99">
      <w:pPr>
        <w:ind w:left="-426"/>
        <w:jc w:val="both"/>
        <w:rPr>
          <w:rFonts w:ascii="Century Gothic" w:eastAsia="Calibri" w:hAnsi="Century Gothic" w:cs="Times New Roman"/>
        </w:rPr>
      </w:pPr>
      <w:r>
        <w:rPr>
          <w:rFonts w:ascii="Century Gothic" w:eastAsia="Calibri" w:hAnsi="Century Gothic" w:cs="Times New Roman"/>
        </w:rPr>
        <w:t>August</w:t>
      </w:r>
      <w:r w:rsidRPr="00DA2A99">
        <w:rPr>
          <w:rFonts w:ascii="Century Gothic" w:eastAsia="Calibri" w:hAnsi="Century Gothic" w:cs="Times New Roman"/>
        </w:rPr>
        <w:t xml:space="preserve"> 2018</w:t>
      </w:r>
    </w:p>
    <w:p w14:paraId="370B4FB8" w14:textId="77777777" w:rsidR="00DA2A99" w:rsidRPr="00DA2A99" w:rsidRDefault="00DA2A99" w:rsidP="00DA2A99">
      <w:pPr>
        <w:ind w:left="-426"/>
        <w:jc w:val="both"/>
        <w:rPr>
          <w:rFonts w:ascii="Century Gothic" w:eastAsia="Calibri" w:hAnsi="Century Gothic" w:cs="Times New Roman"/>
        </w:rPr>
      </w:pPr>
    </w:p>
    <w:p w14:paraId="47FE198A" w14:textId="77777777" w:rsidR="00DA2A99" w:rsidRPr="00DA2A99" w:rsidRDefault="00DA2A99" w:rsidP="00DA2A99">
      <w:pPr>
        <w:ind w:left="-426"/>
        <w:jc w:val="both"/>
        <w:rPr>
          <w:rFonts w:ascii="Century Gothic" w:eastAsia="Calibri" w:hAnsi="Century Gothic" w:cs="Lucida Grande"/>
        </w:rPr>
      </w:pPr>
      <w:r w:rsidRPr="00DA2A99">
        <w:rPr>
          <w:rFonts w:ascii="Century Gothic" w:eastAsia="Calibri" w:hAnsi="Century Gothic" w:cs="Lucida Grande"/>
        </w:rPr>
        <w:t>Dear Parent/Guardian,</w:t>
      </w:r>
    </w:p>
    <w:p w14:paraId="7A2698D9" w14:textId="77777777" w:rsidR="00DA2A99" w:rsidRPr="00DA2A99" w:rsidRDefault="00DA2A99" w:rsidP="00DA2A99">
      <w:pPr>
        <w:ind w:left="-426"/>
        <w:jc w:val="both"/>
        <w:rPr>
          <w:rFonts w:ascii="Century Gothic" w:eastAsia="Calibri" w:hAnsi="Century Gothic" w:cs="Lucida Grande"/>
        </w:rPr>
      </w:pPr>
    </w:p>
    <w:p w14:paraId="35C2B53E" w14:textId="6A347758" w:rsidR="00DA2A99" w:rsidRPr="00DA2A99" w:rsidRDefault="00DA2A99" w:rsidP="00C75DC7">
      <w:pPr>
        <w:ind w:left="-426" w:right="-330"/>
        <w:jc w:val="both"/>
        <w:rPr>
          <w:rFonts w:ascii="Century Gothic" w:eastAsia="Calibri" w:hAnsi="Century Gothic" w:cs="Arial"/>
          <w:b/>
        </w:rPr>
      </w:pPr>
      <w:r w:rsidRPr="00DA2A99">
        <w:rPr>
          <w:rFonts w:ascii="Century Gothic" w:eastAsia="Calibri" w:hAnsi="Century Gothic" w:cs="Arial"/>
          <w:b/>
        </w:rPr>
        <w:t xml:space="preserve">We’re delighted that your </w:t>
      </w:r>
      <w:r w:rsidR="00381D4E">
        <w:rPr>
          <w:rFonts w:ascii="Century Gothic" w:eastAsia="Calibri" w:hAnsi="Century Gothic" w:cs="Arial"/>
          <w:b/>
        </w:rPr>
        <w:t>daughter/son</w:t>
      </w:r>
      <w:r w:rsidRPr="00DA2A99">
        <w:rPr>
          <w:rFonts w:ascii="Century Gothic" w:eastAsia="Calibri" w:hAnsi="Century Gothic" w:cs="Arial"/>
          <w:b/>
        </w:rPr>
        <w:t xml:space="preserve"> has expressed an interest in taking part in the Northern Ireland National Citizen Service (NI NCS) this </w:t>
      </w:r>
      <w:r w:rsidR="008C5514">
        <w:rPr>
          <w:rFonts w:ascii="Century Gothic" w:eastAsia="Calibri" w:hAnsi="Century Gothic" w:cs="Arial"/>
          <w:b/>
        </w:rPr>
        <w:t>autumn</w:t>
      </w:r>
      <w:bookmarkStart w:id="0" w:name="_GoBack"/>
      <w:bookmarkEnd w:id="0"/>
      <w:r w:rsidRPr="00DA2A99">
        <w:rPr>
          <w:rFonts w:ascii="Century Gothic" w:eastAsia="Calibri" w:hAnsi="Century Gothic" w:cs="Arial"/>
          <w:b/>
        </w:rPr>
        <w:t xml:space="preserve"> and we write with further information and an application pack.</w:t>
      </w:r>
    </w:p>
    <w:p w14:paraId="09AFE178" w14:textId="77777777" w:rsidR="00DA2A99" w:rsidRPr="00DA2A99" w:rsidRDefault="00DA2A99" w:rsidP="00C75DC7">
      <w:pPr>
        <w:ind w:left="-426" w:right="-330"/>
        <w:jc w:val="both"/>
        <w:rPr>
          <w:rFonts w:ascii="Century Gothic" w:eastAsia="Calibri" w:hAnsi="Century Gothic" w:cs="Arial"/>
          <w:b/>
        </w:rPr>
      </w:pPr>
    </w:p>
    <w:p w14:paraId="3B69792F" w14:textId="4A53A74B" w:rsidR="00DA2A99" w:rsidRPr="00DA2A99" w:rsidRDefault="00DA2A99" w:rsidP="00C75DC7">
      <w:pPr>
        <w:ind w:left="-426" w:right="-330"/>
        <w:jc w:val="both"/>
        <w:rPr>
          <w:rFonts w:ascii="Century Gothic" w:eastAsia="Calibri" w:hAnsi="Century Gothic" w:cs="Arial"/>
        </w:rPr>
      </w:pPr>
      <w:r w:rsidRPr="00DA2A99">
        <w:rPr>
          <w:rFonts w:ascii="Century Gothic" w:eastAsia="Calibri" w:hAnsi="Century Gothic" w:cs="Arial"/>
          <w:b/>
        </w:rPr>
        <w:t xml:space="preserve">NCS is a once in a lifetime opportunity for </w:t>
      </w:r>
      <w:proofErr w:type="gramStart"/>
      <w:r w:rsidRPr="00DA2A99">
        <w:rPr>
          <w:rFonts w:ascii="Century Gothic" w:eastAsia="Calibri" w:hAnsi="Century Gothic" w:cs="Arial"/>
          <w:b/>
        </w:rPr>
        <w:t>15-17 year</w:t>
      </w:r>
      <w:proofErr w:type="gramEnd"/>
      <w:r w:rsidRPr="00DA2A99">
        <w:rPr>
          <w:rFonts w:ascii="Century Gothic" w:eastAsia="Calibri" w:hAnsi="Century Gothic" w:cs="Arial"/>
          <w:b/>
        </w:rPr>
        <w:t xml:space="preserve"> olds in Northern Ireland</w:t>
      </w:r>
      <w:r w:rsidRPr="00DA2A99">
        <w:rPr>
          <w:rFonts w:ascii="Century Gothic" w:eastAsia="Calibri" w:hAnsi="Century Gothic" w:cs="Arial"/>
        </w:rPr>
        <w:t xml:space="preserve"> to build skills for employment such as resilience, confidence and leadership, build trust between people of different backgrounds, and create stronger communities where giving back is a way of life.  </w:t>
      </w:r>
    </w:p>
    <w:p w14:paraId="585AC994" w14:textId="77777777" w:rsidR="00DA2A99" w:rsidRPr="00DA2A99" w:rsidRDefault="00DA2A99" w:rsidP="00C75DC7">
      <w:pPr>
        <w:ind w:right="-330"/>
        <w:jc w:val="both"/>
        <w:rPr>
          <w:rFonts w:ascii="Century Gothic" w:eastAsia="Calibri" w:hAnsi="Century Gothic" w:cs="Lucida Grande"/>
        </w:rPr>
      </w:pPr>
    </w:p>
    <w:p w14:paraId="2DF413E0" w14:textId="0645C995" w:rsidR="00DA2A99" w:rsidRPr="00DA2A99" w:rsidRDefault="00DA2A99" w:rsidP="00C75DC7">
      <w:pPr>
        <w:ind w:left="-426" w:right="-330"/>
        <w:jc w:val="both"/>
        <w:rPr>
          <w:rFonts w:ascii="Century Gothic" w:eastAsia="Calibri" w:hAnsi="Century Gothic" w:cs="Lucida Grande"/>
        </w:rPr>
      </w:pPr>
      <w:r w:rsidRPr="00DA2A99">
        <w:rPr>
          <w:rFonts w:ascii="Century Gothic" w:eastAsia="Calibri" w:hAnsi="Century Gothic" w:cs="Arial"/>
        </w:rPr>
        <w:t>NCS is open to all, regardless of background, experience or whether their strengths lie in sport, creativity or academics, with additional support provided to young people with learning or physical needs.</w:t>
      </w:r>
    </w:p>
    <w:p w14:paraId="07AB3B71" w14:textId="77777777" w:rsidR="00DA2A99" w:rsidRPr="00DA2A99" w:rsidRDefault="00DA2A99" w:rsidP="00C75DC7">
      <w:pPr>
        <w:ind w:left="-426" w:right="-330"/>
        <w:jc w:val="both"/>
        <w:rPr>
          <w:rFonts w:ascii="Century Gothic" w:eastAsia="Calibri" w:hAnsi="Century Gothic" w:cs="Lucida Grande"/>
        </w:rPr>
      </w:pPr>
    </w:p>
    <w:p w14:paraId="4F1400F7" w14:textId="77777777" w:rsidR="00DA2A99" w:rsidRPr="00DA2A99" w:rsidRDefault="00DA2A99" w:rsidP="00C75DC7">
      <w:pPr>
        <w:ind w:left="-426" w:right="-330"/>
        <w:jc w:val="both"/>
        <w:rPr>
          <w:rFonts w:ascii="Century Gothic" w:eastAsia="Calibri" w:hAnsi="Century Gothic" w:cs="Lucida Grande"/>
        </w:rPr>
      </w:pPr>
      <w:r w:rsidRPr="00DA2A99">
        <w:rPr>
          <w:rFonts w:ascii="Century Gothic" w:eastAsia="Calibri" w:hAnsi="Century Gothic" w:cs="Arial"/>
        </w:rPr>
        <w:t xml:space="preserve">St. Columb’s Park House, in partnership with Co-operation Ireland, have delivered NCS in the North West and on the North Coast since 2012. In Northern Ireland, the programme has over 2000 graduates to date.  Nationally, more than two million hours have been volunteered by almost 300,000 NCS participants in communities across England and Northern Ireland. </w:t>
      </w:r>
    </w:p>
    <w:p w14:paraId="4D75F64C" w14:textId="77777777" w:rsidR="00DA2A99" w:rsidRPr="00DA2A99" w:rsidRDefault="00DA2A99" w:rsidP="00C75DC7">
      <w:pPr>
        <w:ind w:left="-426" w:right="-330"/>
        <w:jc w:val="both"/>
        <w:rPr>
          <w:rFonts w:ascii="Century Gothic" w:eastAsia="Calibri" w:hAnsi="Century Gothic" w:cs="Lucida Grande"/>
        </w:rPr>
      </w:pPr>
    </w:p>
    <w:p w14:paraId="41769109" w14:textId="6D998C79" w:rsidR="00DA2A99" w:rsidRPr="00DA2A99" w:rsidRDefault="00DA2A99" w:rsidP="00C75DC7">
      <w:pPr>
        <w:ind w:left="-426" w:right="-330"/>
        <w:jc w:val="both"/>
        <w:rPr>
          <w:rFonts w:ascii="Century Gothic" w:eastAsia="Calibri" w:hAnsi="Century Gothic" w:cs="Lucida Grande"/>
        </w:rPr>
      </w:pPr>
      <w:r w:rsidRPr="00DA2A99">
        <w:rPr>
          <w:rFonts w:ascii="Century Gothic" w:eastAsia="Calibri" w:hAnsi="Century Gothic" w:cs="Lucida Grande"/>
        </w:rPr>
        <w:t>It’s important to us that as many young people as possible get to take part so the programme takes place outside the school timetable, during the holidays. With funding from the Department for Communities and the Honourable Irish Society, participation fees are capped at £</w:t>
      </w:r>
      <w:r w:rsidR="00381D4E">
        <w:rPr>
          <w:rFonts w:ascii="Century Gothic" w:eastAsia="Calibri" w:hAnsi="Century Gothic" w:cs="Lucida Grande"/>
        </w:rPr>
        <w:t>35</w:t>
      </w:r>
      <w:r w:rsidRPr="00DA2A99">
        <w:rPr>
          <w:rFonts w:ascii="Century Gothic" w:eastAsia="Calibri" w:hAnsi="Century Gothic" w:cs="Lucida Grande"/>
        </w:rPr>
        <w:t xml:space="preserve"> for the </w:t>
      </w:r>
      <w:r w:rsidR="00381D4E">
        <w:rPr>
          <w:rFonts w:ascii="Century Gothic" w:eastAsia="Calibri" w:hAnsi="Century Gothic" w:cs="Lucida Grande"/>
        </w:rPr>
        <w:t>autumn</w:t>
      </w:r>
      <w:r w:rsidRPr="00DA2A99">
        <w:rPr>
          <w:rFonts w:ascii="Century Gothic" w:eastAsia="Calibri" w:hAnsi="Century Gothic" w:cs="Lucida Grande"/>
        </w:rPr>
        <w:t xml:space="preserve"> programme with financial support available on a case-by-case basis. </w:t>
      </w:r>
    </w:p>
    <w:p w14:paraId="7CA6CE6C" w14:textId="77777777" w:rsidR="00DA2A99" w:rsidRPr="00DA2A99" w:rsidRDefault="00DA2A99" w:rsidP="00C75DC7">
      <w:pPr>
        <w:ind w:left="-426" w:right="-330"/>
        <w:jc w:val="both"/>
        <w:rPr>
          <w:rFonts w:ascii="Century Gothic" w:eastAsia="Calibri" w:hAnsi="Century Gothic" w:cs="Lucida Grande"/>
        </w:rPr>
      </w:pPr>
    </w:p>
    <w:p w14:paraId="264A025E" w14:textId="16920773" w:rsidR="00DA2A99" w:rsidRPr="00DA2A99" w:rsidRDefault="00381D4E" w:rsidP="00C75DC7">
      <w:pPr>
        <w:ind w:left="-426" w:right="-330"/>
        <w:jc w:val="both"/>
        <w:rPr>
          <w:rFonts w:ascii="Century Gothic" w:eastAsia="Calibri" w:hAnsi="Century Gothic" w:cs="Lucida Grande"/>
        </w:rPr>
      </w:pPr>
      <w:r>
        <w:rPr>
          <w:rFonts w:ascii="Century Gothic" w:eastAsia="Calibri" w:hAnsi="Century Gothic" w:cs="Lucida Grande"/>
        </w:rPr>
        <w:t xml:space="preserve">This autumn </w:t>
      </w:r>
      <w:r w:rsidR="00DA2A99" w:rsidRPr="00DA2A99">
        <w:rPr>
          <w:rFonts w:ascii="Century Gothic" w:eastAsia="Calibri" w:hAnsi="Century Gothic" w:cs="Lucida Grande"/>
        </w:rPr>
        <w:t xml:space="preserve">St. Columb’s Park House </w:t>
      </w:r>
      <w:r>
        <w:rPr>
          <w:rFonts w:ascii="Century Gothic" w:eastAsia="Calibri" w:hAnsi="Century Gothic" w:cs="Lucida Grande"/>
        </w:rPr>
        <w:t>will be operating</w:t>
      </w:r>
      <w:r w:rsidR="00DA2A99" w:rsidRPr="00DA2A99">
        <w:rPr>
          <w:rFonts w:ascii="Century Gothic" w:eastAsia="Calibri" w:hAnsi="Century Gothic" w:cs="Lucida Grande"/>
        </w:rPr>
        <w:t xml:space="preserve"> </w:t>
      </w:r>
      <w:r>
        <w:rPr>
          <w:rFonts w:ascii="Century Gothic" w:eastAsia="Calibri" w:hAnsi="Century Gothic" w:cs="Lucida Grande"/>
        </w:rPr>
        <w:t>a team</w:t>
      </w:r>
      <w:r w:rsidR="00DA2A99" w:rsidRPr="00DA2A99">
        <w:rPr>
          <w:rFonts w:ascii="Century Gothic" w:eastAsia="Calibri" w:hAnsi="Century Gothic" w:cs="Lucida Grande"/>
        </w:rPr>
        <w:t xml:space="preserve"> in Derry/Londonderry</w:t>
      </w:r>
      <w:r>
        <w:rPr>
          <w:rFonts w:ascii="Century Gothic" w:eastAsia="Calibri" w:hAnsi="Century Gothic" w:cs="Lucida Grande"/>
        </w:rPr>
        <w:t xml:space="preserve"> with 14 participants</w:t>
      </w:r>
      <w:r w:rsidR="00DA2A99" w:rsidRPr="00DA2A99">
        <w:rPr>
          <w:rFonts w:ascii="Century Gothic" w:eastAsia="Calibri" w:hAnsi="Century Gothic" w:cs="Lucida Grande"/>
        </w:rPr>
        <w:t xml:space="preserve">, and </w:t>
      </w:r>
      <w:r>
        <w:rPr>
          <w:rFonts w:ascii="Century Gothic" w:eastAsia="Calibri" w:hAnsi="Century Gothic" w:cs="Lucida Grande"/>
        </w:rPr>
        <w:t>a</w:t>
      </w:r>
      <w:r w:rsidR="00DA2A99" w:rsidRPr="00DA2A99">
        <w:rPr>
          <w:rFonts w:ascii="Century Gothic" w:eastAsia="Calibri" w:hAnsi="Century Gothic" w:cs="Lucida Grande"/>
        </w:rPr>
        <w:t xml:space="preserve"> team in Coleraine</w:t>
      </w:r>
      <w:r>
        <w:rPr>
          <w:rFonts w:ascii="Century Gothic" w:eastAsia="Calibri" w:hAnsi="Century Gothic" w:cs="Lucida Grande"/>
        </w:rPr>
        <w:t xml:space="preserve"> </w:t>
      </w:r>
      <w:r w:rsidR="00DA2A99" w:rsidRPr="00DA2A99">
        <w:rPr>
          <w:rFonts w:ascii="Century Gothic" w:eastAsia="Calibri" w:hAnsi="Century Gothic" w:cs="Lucida Grande"/>
        </w:rPr>
        <w:t xml:space="preserve">with </w:t>
      </w:r>
      <w:r>
        <w:rPr>
          <w:rFonts w:ascii="Century Gothic" w:eastAsia="Calibri" w:hAnsi="Century Gothic" w:cs="Lucida Grande"/>
        </w:rPr>
        <w:t>11 participants</w:t>
      </w:r>
      <w:r w:rsidR="00DA2A99" w:rsidRPr="00DA2A99">
        <w:rPr>
          <w:rFonts w:ascii="Century Gothic" w:eastAsia="Calibri" w:hAnsi="Century Gothic" w:cs="Lucida Grande"/>
        </w:rPr>
        <w:t>.</w:t>
      </w:r>
    </w:p>
    <w:p w14:paraId="004990D1" w14:textId="77777777" w:rsidR="00DA2A99" w:rsidRPr="00DA2A99" w:rsidRDefault="00DA2A99" w:rsidP="00C75DC7">
      <w:pPr>
        <w:ind w:left="-426" w:right="-330"/>
        <w:jc w:val="both"/>
        <w:rPr>
          <w:rFonts w:ascii="Century Gothic" w:eastAsia="Calibri" w:hAnsi="Century Gothic" w:cs="Lucida Grande"/>
        </w:rPr>
      </w:pPr>
    </w:p>
    <w:p w14:paraId="3675308B" w14:textId="4ADF0615" w:rsidR="00381D4E" w:rsidRDefault="00DA2A99" w:rsidP="00C75DC7">
      <w:pPr>
        <w:ind w:left="-426" w:right="-330"/>
        <w:jc w:val="both"/>
        <w:rPr>
          <w:rFonts w:ascii="Century Gothic" w:eastAsia="Calibri" w:hAnsi="Century Gothic" w:cs="Lucida Grande"/>
        </w:rPr>
      </w:pPr>
      <w:r w:rsidRPr="00DA2A99">
        <w:rPr>
          <w:rFonts w:ascii="Century Gothic" w:eastAsia="Calibri" w:hAnsi="Century Gothic" w:cs="Lucida Grande"/>
        </w:rPr>
        <w:t xml:space="preserve">NCS consists of 3 phases </w:t>
      </w:r>
      <w:r w:rsidR="00381D4E">
        <w:rPr>
          <w:rFonts w:ascii="Century Gothic" w:eastAsia="Calibri" w:hAnsi="Century Gothic" w:cs="Lucida Grande"/>
        </w:rPr>
        <w:t>starting at the Halloween</w:t>
      </w:r>
      <w:r w:rsidRPr="00DA2A99">
        <w:rPr>
          <w:rFonts w:ascii="Century Gothic" w:eastAsia="Calibri" w:hAnsi="Century Gothic" w:cs="Lucida Grande"/>
        </w:rPr>
        <w:t xml:space="preserve"> holidays</w:t>
      </w:r>
      <w:r w:rsidR="00381D4E">
        <w:rPr>
          <w:rFonts w:ascii="Century Gothic" w:eastAsia="Calibri" w:hAnsi="Century Gothic" w:cs="Lucida Grande"/>
        </w:rPr>
        <w:t xml:space="preserve"> and lasting</w:t>
      </w:r>
      <w:r w:rsidRPr="00DA2A99">
        <w:rPr>
          <w:rFonts w:ascii="Century Gothic" w:eastAsia="Calibri" w:hAnsi="Century Gothic" w:cs="Lucida Grande"/>
        </w:rPr>
        <w:t xml:space="preserve"> for around </w:t>
      </w:r>
      <w:r w:rsidR="00381D4E">
        <w:rPr>
          <w:rFonts w:ascii="Century Gothic" w:eastAsia="Calibri" w:hAnsi="Century Gothic" w:cs="Lucida Grande"/>
        </w:rPr>
        <w:t>a month</w:t>
      </w:r>
      <w:r w:rsidRPr="00DA2A99">
        <w:rPr>
          <w:rFonts w:ascii="Century Gothic" w:eastAsia="Calibri" w:hAnsi="Century Gothic" w:cs="Lucida Grande"/>
        </w:rPr>
        <w:t>:</w:t>
      </w:r>
    </w:p>
    <w:p w14:paraId="0DE72C0C" w14:textId="77777777" w:rsidR="00381D4E" w:rsidRDefault="00381D4E" w:rsidP="00C75DC7">
      <w:pPr>
        <w:ind w:left="-426" w:right="-330"/>
        <w:jc w:val="both"/>
        <w:rPr>
          <w:rFonts w:ascii="Century Gothic" w:eastAsia="MS Mincho" w:hAnsi="Century Gothic" w:cs="Lucida Grande"/>
          <w:b/>
          <w:sz w:val="24"/>
          <w:szCs w:val="24"/>
          <w:lang w:eastAsia="ja-JP"/>
        </w:rPr>
      </w:pPr>
    </w:p>
    <w:p w14:paraId="6DB66C6A" w14:textId="77777777" w:rsidR="00381D4E" w:rsidRDefault="00381D4E" w:rsidP="00C75DC7">
      <w:pPr>
        <w:ind w:left="-426" w:right="-330"/>
        <w:jc w:val="both"/>
        <w:rPr>
          <w:rFonts w:ascii="Century Gothic" w:eastAsia="Calibri" w:hAnsi="Century Gothic" w:cs="Lucida Grande"/>
        </w:rPr>
      </w:pPr>
      <w:r w:rsidRPr="00381D4E">
        <w:rPr>
          <w:rFonts w:ascii="Century Gothic" w:eastAsia="MS Mincho" w:hAnsi="Century Gothic" w:cs="Lucida Grande"/>
          <w:b/>
          <w:sz w:val="24"/>
          <w:szCs w:val="24"/>
          <w:lang w:eastAsia="ja-JP"/>
        </w:rPr>
        <w:t>Phase 1:</w:t>
      </w:r>
      <w:r w:rsidRPr="00381D4E">
        <w:rPr>
          <w:rFonts w:ascii="Century Gothic" w:eastAsia="MS Mincho" w:hAnsi="Century Gothic" w:cs="Lucida Grande"/>
          <w:b/>
          <w:sz w:val="24"/>
          <w:szCs w:val="24"/>
          <w:lang w:eastAsia="ja-JP"/>
        </w:rPr>
        <w:tab/>
        <w:t xml:space="preserve">26-29 October: Adventure </w:t>
      </w:r>
    </w:p>
    <w:p w14:paraId="63537C94" w14:textId="77777777" w:rsidR="00381D4E" w:rsidRPr="00381D4E" w:rsidRDefault="00381D4E" w:rsidP="00C75DC7">
      <w:pPr>
        <w:ind w:left="-426" w:right="-330"/>
        <w:jc w:val="both"/>
        <w:rPr>
          <w:rFonts w:ascii="Century Gothic" w:eastAsia="Calibri" w:hAnsi="Century Gothic" w:cs="Lucida Grande"/>
        </w:rPr>
      </w:pPr>
      <w:r w:rsidRPr="00381D4E">
        <w:rPr>
          <w:rFonts w:ascii="Century Gothic" w:eastAsia="MS Mincho" w:hAnsi="Century Gothic" w:cs="Lucida Grande"/>
          <w:sz w:val="24"/>
          <w:szCs w:val="24"/>
          <w:lang w:eastAsia="ja-JP"/>
        </w:rPr>
        <w:t xml:space="preserve">Participants spend 4 nights away from home at The Share Centre in Fermanagh, getting to know the team and being challenged by instructor-led group activities such as kayaking, sailing, and mountain biking. </w:t>
      </w:r>
    </w:p>
    <w:p w14:paraId="541CA64F" w14:textId="77777777" w:rsidR="00381D4E" w:rsidRDefault="00381D4E" w:rsidP="00C75DC7">
      <w:pPr>
        <w:ind w:left="-426" w:right="-330"/>
        <w:jc w:val="both"/>
        <w:rPr>
          <w:rFonts w:ascii="Century Gothic" w:eastAsia="MS Mincho" w:hAnsi="Century Gothic" w:cs="Lucida Grande"/>
          <w:b/>
          <w:sz w:val="24"/>
          <w:szCs w:val="24"/>
          <w:lang w:eastAsia="ja-JP"/>
        </w:rPr>
      </w:pPr>
      <w:r w:rsidRPr="00381D4E">
        <w:rPr>
          <w:rFonts w:ascii="Century Gothic" w:eastAsia="MS Mincho" w:hAnsi="Century Gothic" w:cs="Lucida Grande"/>
          <w:b/>
          <w:sz w:val="24"/>
          <w:szCs w:val="24"/>
          <w:lang w:eastAsia="ja-JP"/>
        </w:rPr>
        <w:t xml:space="preserve">Phase 2: </w:t>
      </w:r>
      <w:r w:rsidRPr="00381D4E">
        <w:rPr>
          <w:rFonts w:ascii="Century Gothic" w:eastAsia="MS Mincho" w:hAnsi="Century Gothic" w:cs="Lucida Grande"/>
          <w:b/>
          <w:sz w:val="24"/>
          <w:szCs w:val="24"/>
          <w:lang w:eastAsia="ja-JP"/>
        </w:rPr>
        <w:tab/>
        <w:t>30 October-2 November: Discovery</w:t>
      </w:r>
    </w:p>
    <w:p w14:paraId="245D2F41" w14:textId="1DA4BE13" w:rsidR="00381D4E" w:rsidRPr="00381D4E" w:rsidRDefault="00381D4E" w:rsidP="00C75DC7">
      <w:pPr>
        <w:ind w:left="-426" w:right="-330"/>
        <w:jc w:val="both"/>
        <w:rPr>
          <w:rFonts w:ascii="Century Gothic" w:eastAsia="Calibri" w:hAnsi="Century Gothic" w:cs="Lucida Grande"/>
        </w:rPr>
      </w:pPr>
      <w:r w:rsidRPr="00381D4E">
        <w:rPr>
          <w:rFonts w:ascii="Century Gothic" w:eastAsia="MS Mincho" w:hAnsi="Century Gothic" w:cs="Lucida Grande"/>
          <w:sz w:val="24"/>
          <w:szCs w:val="24"/>
          <w:lang w:eastAsia="ja-JP"/>
        </w:rPr>
        <w:t xml:space="preserve">Following Phase 1, teams will have the opportunity to take part in workshops to develop skills for life and work, as well as </w:t>
      </w:r>
      <w:proofErr w:type="gramStart"/>
      <w:r w:rsidRPr="00381D4E">
        <w:rPr>
          <w:rFonts w:ascii="Century Gothic" w:eastAsia="MS Mincho" w:hAnsi="Century Gothic" w:cs="Lucida Grande"/>
          <w:sz w:val="24"/>
          <w:szCs w:val="24"/>
          <w:lang w:eastAsia="ja-JP"/>
        </w:rPr>
        <w:t>issue based</w:t>
      </w:r>
      <w:proofErr w:type="gramEnd"/>
      <w:r w:rsidRPr="00381D4E">
        <w:rPr>
          <w:rFonts w:ascii="Century Gothic" w:eastAsia="MS Mincho" w:hAnsi="Century Gothic" w:cs="Lucida Grande"/>
          <w:sz w:val="24"/>
          <w:szCs w:val="24"/>
          <w:lang w:eastAsia="ja-JP"/>
        </w:rPr>
        <w:t xml:space="preserve"> awareness sessions to help prepare for social action.  These workshops will take place over 3 full-day sessions on 30 &amp; 31 October and 2 November, local to the relevant team.</w:t>
      </w:r>
    </w:p>
    <w:p w14:paraId="07717A70" w14:textId="77777777" w:rsidR="00381D4E" w:rsidRDefault="00381D4E" w:rsidP="00C75DC7">
      <w:pPr>
        <w:ind w:left="-426" w:right="-330"/>
        <w:jc w:val="both"/>
        <w:rPr>
          <w:rFonts w:ascii="Century Gothic" w:eastAsia="Calibri" w:hAnsi="Century Gothic" w:cs="Lucida Grande"/>
        </w:rPr>
      </w:pPr>
      <w:r w:rsidRPr="00381D4E">
        <w:rPr>
          <w:rFonts w:ascii="Century Gothic" w:eastAsia="MS Mincho" w:hAnsi="Century Gothic" w:cs="Lucida Grande"/>
          <w:b/>
          <w:sz w:val="24"/>
          <w:szCs w:val="24"/>
          <w:lang w:eastAsia="ja-JP"/>
        </w:rPr>
        <w:t>Phase 3:</w:t>
      </w:r>
      <w:r w:rsidRPr="00381D4E">
        <w:rPr>
          <w:rFonts w:ascii="Century Gothic" w:eastAsia="MS Mincho" w:hAnsi="Century Gothic" w:cs="Lucida Grande"/>
          <w:b/>
          <w:sz w:val="24"/>
          <w:szCs w:val="24"/>
          <w:lang w:eastAsia="ja-JP"/>
        </w:rPr>
        <w:tab/>
        <w:t>3 November-2 December (evenings and weekends): Social Action</w:t>
      </w:r>
    </w:p>
    <w:p w14:paraId="5BE37F4D" w14:textId="77777777" w:rsidR="00381D4E" w:rsidRPr="00381D4E" w:rsidRDefault="00381D4E" w:rsidP="00C75DC7">
      <w:pPr>
        <w:ind w:left="-426" w:right="-330"/>
        <w:jc w:val="both"/>
        <w:rPr>
          <w:rFonts w:ascii="Century Gothic" w:eastAsia="Calibri" w:hAnsi="Century Gothic" w:cs="Lucida Grande"/>
        </w:rPr>
      </w:pPr>
      <w:r w:rsidRPr="00381D4E">
        <w:rPr>
          <w:rFonts w:ascii="Century Gothic" w:eastAsia="MS Mincho" w:hAnsi="Century Gothic" w:cs="Lucida Grande"/>
          <w:sz w:val="24"/>
          <w:szCs w:val="24"/>
          <w:lang w:eastAsia="ja-JP"/>
        </w:rPr>
        <w:lastRenderedPageBreak/>
        <w:t xml:space="preserve">Back at home, teams identify issues that they care about in their community, then devise and deliver a social action project to address these. Projects range from educational endeavours to environmental projects, community events, awareness campaigns, and regenerating public spaces.  This stage is 30 hours – planning at set times, with the additional hours used to carry out the project. </w:t>
      </w:r>
    </w:p>
    <w:p w14:paraId="4323CC33" w14:textId="77777777" w:rsidR="00381D4E" w:rsidRPr="00381D4E" w:rsidRDefault="00381D4E" w:rsidP="00C75DC7">
      <w:pPr>
        <w:ind w:left="-426" w:right="-330"/>
        <w:jc w:val="both"/>
        <w:rPr>
          <w:rFonts w:ascii="Century Gothic" w:eastAsia="Calibri" w:hAnsi="Century Gothic" w:cs="Lucida Grande"/>
        </w:rPr>
      </w:pPr>
      <w:r w:rsidRPr="00381D4E">
        <w:rPr>
          <w:rFonts w:ascii="Century Gothic" w:eastAsia="MS Mincho" w:hAnsi="Century Gothic" w:cs="Lucida Grande"/>
          <w:sz w:val="24"/>
          <w:szCs w:val="24"/>
          <w:lang w:eastAsia="ja-JP"/>
        </w:rPr>
        <w:t>The proposed planning dates are</w:t>
      </w:r>
      <w:r w:rsidRPr="00381D4E">
        <w:rPr>
          <w:rFonts w:ascii="Century Gothic" w:eastAsia="MS Mincho" w:hAnsi="Century Gothic" w:cs="Lucida Grande"/>
          <w:b/>
          <w:sz w:val="24"/>
          <w:szCs w:val="24"/>
          <w:lang w:eastAsia="ja-JP"/>
        </w:rPr>
        <w:t xml:space="preserve"> 3 &amp; 4 November: 10.30-5pm, 6 &amp; 8 November: 7-9pm, 10 &amp; 11 November: 1-5pm, 13 &amp; 15 November: 7-9pm. </w:t>
      </w:r>
      <w:r w:rsidRPr="00381D4E">
        <w:rPr>
          <w:rFonts w:ascii="Century Gothic" w:eastAsia="MS Mincho" w:hAnsi="Century Gothic" w:cs="Lucida Grande"/>
          <w:sz w:val="24"/>
          <w:szCs w:val="24"/>
          <w:lang w:eastAsia="ja-JP"/>
        </w:rPr>
        <w:t>Project delivery could take place earlier than 15 November and will certainly be before the 3rd of December.</w:t>
      </w:r>
    </w:p>
    <w:p w14:paraId="56AF4988" w14:textId="77777777" w:rsidR="00381D4E" w:rsidRDefault="00381D4E" w:rsidP="00C75DC7">
      <w:pPr>
        <w:ind w:left="-426" w:right="-330"/>
        <w:jc w:val="both"/>
        <w:rPr>
          <w:rFonts w:ascii="Century Gothic" w:eastAsia="Calibri" w:hAnsi="Century Gothic" w:cs="Lucida Grande"/>
        </w:rPr>
      </w:pPr>
      <w:r w:rsidRPr="00381D4E">
        <w:rPr>
          <w:rFonts w:ascii="Century Gothic" w:eastAsia="MS Mincho" w:hAnsi="Century Gothic" w:cs="Lucida Grande"/>
          <w:b/>
          <w:sz w:val="24"/>
          <w:szCs w:val="24"/>
          <w:lang w:eastAsia="ja-JP"/>
        </w:rPr>
        <w:t>Phase 4:</w:t>
      </w:r>
      <w:r w:rsidRPr="00381D4E">
        <w:rPr>
          <w:rFonts w:ascii="Century Gothic" w:eastAsia="MS Mincho" w:hAnsi="Century Gothic" w:cs="Lucida Grande"/>
          <w:b/>
          <w:sz w:val="24"/>
          <w:szCs w:val="24"/>
          <w:lang w:eastAsia="ja-JP"/>
        </w:rPr>
        <w:tab/>
        <w:t>Mid December: Graduation &amp; Celebration events</w:t>
      </w:r>
    </w:p>
    <w:p w14:paraId="776B18CA" w14:textId="6A250282" w:rsidR="00DA2A99" w:rsidRDefault="00381D4E" w:rsidP="00C75DC7">
      <w:pPr>
        <w:ind w:left="-426" w:right="-330"/>
        <w:jc w:val="both"/>
        <w:rPr>
          <w:rFonts w:ascii="Century Gothic" w:eastAsia="MS Mincho" w:hAnsi="Century Gothic" w:cs="Lucida Grande"/>
          <w:sz w:val="24"/>
          <w:szCs w:val="24"/>
          <w:lang w:eastAsia="ja-JP"/>
        </w:rPr>
      </w:pPr>
      <w:r w:rsidRPr="00381D4E">
        <w:rPr>
          <w:rFonts w:ascii="Century Gothic" w:eastAsia="MS Mincho" w:hAnsi="Century Gothic" w:cs="Lucida Grande"/>
          <w:sz w:val="24"/>
          <w:szCs w:val="24"/>
          <w:lang w:eastAsia="ja-JP"/>
        </w:rPr>
        <w:t>Once the programme is completed, participants and staff come back together to celebrate with graduation at Belfast City Hall - receiving a certificate signed by the Prime Minister and a 50-hour Millennium Volunteer award, supplied by Volunteer Now. There will also be a local celebration at St. Columb’s Park House for the Coleraine and Derry/Londonderry teams. We then work to provide opportunities for young people to continue with their journey and further volunteering as NCS graduates.</w:t>
      </w:r>
    </w:p>
    <w:p w14:paraId="28DE1EF4" w14:textId="77777777" w:rsidR="00381D4E" w:rsidRPr="00DA2A99" w:rsidRDefault="00381D4E" w:rsidP="00C75DC7">
      <w:pPr>
        <w:ind w:left="-426" w:right="-330"/>
        <w:jc w:val="both"/>
        <w:rPr>
          <w:rFonts w:ascii="Century Gothic" w:eastAsia="Calibri" w:hAnsi="Century Gothic" w:cs="Lucida Grande"/>
        </w:rPr>
      </w:pPr>
    </w:p>
    <w:p w14:paraId="62A2FAD0" w14:textId="4C433B0D" w:rsidR="00DA2A99" w:rsidRPr="00DA2A99" w:rsidRDefault="00DA2A99" w:rsidP="00C75DC7">
      <w:pPr>
        <w:autoSpaceDE w:val="0"/>
        <w:autoSpaceDN w:val="0"/>
        <w:adjustRightInd w:val="0"/>
        <w:ind w:left="-426" w:right="-330"/>
        <w:contextualSpacing/>
        <w:jc w:val="both"/>
        <w:rPr>
          <w:rFonts w:ascii="Century Gothic" w:eastAsia="MS Mincho" w:hAnsi="Century Gothic" w:cs="Lucida Grande"/>
          <w:sz w:val="24"/>
          <w:szCs w:val="24"/>
          <w:lang w:eastAsia="ja-JP"/>
        </w:rPr>
      </w:pPr>
      <w:bookmarkStart w:id="1" w:name="_Hlk507665515"/>
      <w:r w:rsidRPr="00DA2A99">
        <w:rPr>
          <w:rFonts w:ascii="Century Gothic" w:eastAsia="MS Mincho" w:hAnsi="Century Gothic" w:cs="Lucida Grande"/>
          <w:sz w:val="24"/>
          <w:szCs w:val="24"/>
          <w:lang w:eastAsia="ja-JP"/>
        </w:rPr>
        <w:t xml:space="preserve">When we receive your application form, we will get in touch to let you know if your son/daughter has a place. Going forward then, a dedicated team leader will be the point of contact to keep you up to date on exact dates, locations and arrangements.  </w:t>
      </w:r>
      <w:r w:rsidRPr="00DA2A99">
        <w:rPr>
          <w:rFonts w:ascii="Century Gothic" w:eastAsia="MS Mincho" w:hAnsi="Century Gothic" w:cs="Lucida Grande"/>
          <w:b/>
          <w:sz w:val="24"/>
          <w:szCs w:val="24"/>
          <w:lang w:eastAsia="ja-JP"/>
        </w:rPr>
        <w:t xml:space="preserve">Please note that the team leader will not be in post until </w:t>
      </w:r>
      <w:proofErr w:type="spellStart"/>
      <w:r w:rsidR="00381D4E">
        <w:rPr>
          <w:rFonts w:ascii="Century Gothic" w:eastAsia="MS Mincho" w:hAnsi="Century Gothic" w:cs="Lucida Grande"/>
          <w:b/>
          <w:sz w:val="24"/>
          <w:szCs w:val="24"/>
          <w:lang w:eastAsia="ja-JP"/>
        </w:rPr>
        <w:t>Mid September</w:t>
      </w:r>
      <w:proofErr w:type="spellEnd"/>
      <w:r w:rsidRPr="00DA2A99">
        <w:rPr>
          <w:rFonts w:ascii="Century Gothic" w:eastAsia="MS Mincho" w:hAnsi="Century Gothic" w:cs="Lucida Grande"/>
          <w:b/>
          <w:sz w:val="24"/>
          <w:szCs w:val="24"/>
          <w:lang w:eastAsia="ja-JP"/>
        </w:rPr>
        <w:t>, so please don’t panic if you don’t hear from them straight away</w:t>
      </w:r>
      <w:r w:rsidRPr="00DA2A99">
        <w:rPr>
          <w:rFonts w:ascii="Century Gothic" w:eastAsia="MS Mincho" w:hAnsi="Century Gothic" w:cs="Lucida Grande"/>
          <w:sz w:val="24"/>
          <w:szCs w:val="24"/>
          <w:lang w:eastAsia="ja-JP"/>
        </w:rPr>
        <w:t xml:space="preserve">.  They will be in touch though in plenty of time to help you and your teenager prepare for going away on programme. </w:t>
      </w:r>
    </w:p>
    <w:bookmarkEnd w:id="1"/>
    <w:p w14:paraId="217CDA1A" w14:textId="77777777" w:rsidR="00DA2A99" w:rsidRPr="00DA2A99" w:rsidRDefault="00DA2A99" w:rsidP="00C75DC7">
      <w:pPr>
        <w:autoSpaceDE w:val="0"/>
        <w:autoSpaceDN w:val="0"/>
        <w:adjustRightInd w:val="0"/>
        <w:ind w:left="-426" w:right="-330"/>
        <w:contextualSpacing/>
        <w:jc w:val="both"/>
        <w:rPr>
          <w:rFonts w:ascii="Century Gothic" w:eastAsia="MS Mincho" w:hAnsi="Century Gothic" w:cs="Lucida Grande"/>
          <w:sz w:val="24"/>
          <w:szCs w:val="24"/>
          <w:lang w:eastAsia="ja-JP"/>
        </w:rPr>
      </w:pPr>
    </w:p>
    <w:p w14:paraId="4DC7D76F" w14:textId="4C07F002" w:rsidR="00DA2A99" w:rsidRPr="00DA2A99" w:rsidRDefault="00DA2A99" w:rsidP="00C75DC7">
      <w:pPr>
        <w:autoSpaceDE w:val="0"/>
        <w:autoSpaceDN w:val="0"/>
        <w:adjustRightInd w:val="0"/>
        <w:ind w:left="-426" w:right="-330"/>
        <w:contextualSpacing/>
        <w:jc w:val="both"/>
        <w:rPr>
          <w:rFonts w:ascii="Century Gothic" w:eastAsia="MS Mincho" w:hAnsi="Century Gothic" w:cs="Lucida Grande"/>
          <w:sz w:val="24"/>
          <w:szCs w:val="24"/>
          <w:lang w:eastAsia="ja-JP"/>
        </w:rPr>
      </w:pPr>
      <w:r w:rsidRPr="00DA2A99">
        <w:rPr>
          <w:rFonts w:ascii="Century Gothic" w:eastAsia="MS Mincho" w:hAnsi="Century Gothic" w:cs="Lucida Grande"/>
          <w:sz w:val="24"/>
          <w:szCs w:val="24"/>
          <w:lang w:eastAsia="ja-JP"/>
        </w:rPr>
        <w:t>Payment of £</w:t>
      </w:r>
      <w:r w:rsidR="00381D4E">
        <w:rPr>
          <w:rFonts w:ascii="Century Gothic" w:eastAsia="MS Mincho" w:hAnsi="Century Gothic" w:cs="Lucida Grande"/>
          <w:sz w:val="24"/>
          <w:szCs w:val="24"/>
          <w:lang w:eastAsia="ja-JP"/>
        </w:rPr>
        <w:t>35</w:t>
      </w:r>
      <w:r w:rsidRPr="00DA2A99">
        <w:rPr>
          <w:rFonts w:ascii="Century Gothic" w:eastAsia="MS Mincho" w:hAnsi="Century Gothic" w:cs="Lucida Grande"/>
          <w:sz w:val="24"/>
          <w:szCs w:val="24"/>
          <w:lang w:eastAsia="ja-JP"/>
        </w:rPr>
        <w:t xml:space="preserve"> will be required in advance of the first residential, or you can apply for a bursary to cover this fee (bursary application is included in this pack).  You can send us a cheque payable to Co-operation Ireland, or you can pay Co-operation Ireland directly by cheque or by card over the phone (028 90 321462). </w:t>
      </w:r>
    </w:p>
    <w:p w14:paraId="06A09BD0" w14:textId="77777777" w:rsidR="00DA2A99" w:rsidRPr="00DA2A99" w:rsidRDefault="00DA2A99" w:rsidP="00C75DC7">
      <w:pPr>
        <w:autoSpaceDE w:val="0"/>
        <w:autoSpaceDN w:val="0"/>
        <w:adjustRightInd w:val="0"/>
        <w:ind w:left="-426" w:right="-330"/>
        <w:contextualSpacing/>
        <w:jc w:val="both"/>
        <w:rPr>
          <w:rFonts w:ascii="Century Gothic" w:eastAsia="MS Mincho" w:hAnsi="Century Gothic" w:cs="Lucida Grande"/>
          <w:sz w:val="24"/>
          <w:szCs w:val="24"/>
          <w:lang w:eastAsia="ja-JP"/>
        </w:rPr>
      </w:pPr>
    </w:p>
    <w:p w14:paraId="5A862FE9" w14:textId="77777777" w:rsidR="00DA2A99" w:rsidRPr="00DA2A99" w:rsidRDefault="00DA2A99" w:rsidP="00C75DC7">
      <w:pPr>
        <w:ind w:left="-426" w:right="-330"/>
        <w:jc w:val="both"/>
        <w:rPr>
          <w:rFonts w:ascii="Century Gothic" w:eastAsia="Times New Roman" w:hAnsi="Century Gothic" w:cs="Lucida Grande"/>
          <w:lang w:eastAsia="en-GB"/>
        </w:rPr>
      </w:pPr>
      <w:r w:rsidRPr="00DA2A99">
        <w:rPr>
          <w:rFonts w:ascii="Century Gothic" w:eastAsia="Times New Roman" w:hAnsi="Century Gothic" w:cs="Lucida Grande"/>
          <w:lang w:eastAsia="en-GB"/>
        </w:rPr>
        <w:t xml:space="preserve">If you have any questions please do not hesitate to contact me: </w:t>
      </w:r>
      <w:r w:rsidRPr="00DA2A99">
        <w:rPr>
          <w:rFonts w:ascii="Century Gothic" w:eastAsia="Times New Roman" w:hAnsi="Century Gothic" w:cs="Lucida Grande"/>
          <w:b/>
          <w:lang w:eastAsia="en-GB"/>
        </w:rPr>
        <w:t>Darragh Graham, ncs@stcolumbsparkhouse.org, 07478 223507</w:t>
      </w:r>
      <w:r w:rsidRPr="00DA2A99">
        <w:rPr>
          <w:rFonts w:ascii="Century Gothic" w:eastAsia="Times New Roman" w:hAnsi="Century Gothic" w:cs="Lucida Grande"/>
          <w:lang w:eastAsia="en-GB"/>
        </w:rPr>
        <w:t xml:space="preserve"> or </w:t>
      </w:r>
      <w:r w:rsidRPr="00DA2A99">
        <w:rPr>
          <w:rFonts w:ascii="Century Gothic" w:eastAsia="Times New Roman" w:hAnsi="Century Gothic" w:cs="Lucida Grande"/>
          <w:b/>
          <w:lang w:eastAsia="en-GB"/>
        </w:rPr>
        <w:t>028 71343080</w:t>
      </w:r>
      <w:r w:rsidRPr="00DA2A99">
        <w:rPr>
          <w:rFonts w:ascii="Century Gothic" w:eastAsia="Times New Roman" w:hAnsi="Century Gothic" w:cs="Lucida Grande"/>
          <w:lang w:eastAsia="en-GB"/>
        </w:rPr>
        <w:t>.</w:t>
      </w:r>
    </w:p>
    <w:p w14:paraId="68E8E412" w14:textId="77777777" w:rsidR="00DA2A99" w:rsidRPr="00DA2A99" w:rsidRDefault="00DA2A99" w:rsidP="00C75DC7">
      <w:pPr>
        <w:ind w:left="-426" w:right="-330"/>
        <w:jc w:val="both"/>
        <w:rPr>
          <w:rFonts w:ascii="Century Gothic" w:eastAsia="Calibri" w:hAnsi="Century Gothic" w:cs="Lucida Grande"/>
        </w:rPr>
      </w:pPr>
    </w:p>
    <w:p w14:paraId="49826BFE" w14:textId="77777777" w:rsidR="00DA2A99" w:rsidRPr="00DA2A99" w:rsidRDefault="00DA2A99" w:rsidP="00C75DC7">
      <w:pPr>
        <w:ind w:left="-426" w:right="-330"/>
        <w:jc w:val="both"/>
        <w:rPr>
          <w:rFonts w:ascii="Century Gothic" w:eastAsia="Calibri" w:hAnsi="Century Gothic" w:cs="Lucida Grande"/>
        </w:rPr>
      </w:pPr>
      <w:r w:rsidRPr="00DA2A99">
        <w:rPr>
          <w:rFonts w:ascii="Century Gothic" w:eastAsia="Calibri" w:hAnsi="Century Gothic" w:cs="Lucida Grande"/>
        </w:rPr>
        <w:t xml:space="preserve">We very much look forward to hearing from you soon. </w:t>
      </w:r>
    </w:p>
    <w:p w14:paraId="2B75C6DE" w14:textId="77777777" w:rsidR="00DA2A99" w:rsidRPr="00DA2A99" w:rsidRDefault="00DA2A99" w:rsidP="00C75DC7">
      <w:pPr>
        <w:ind w:left="-426" w:right="-330"/>
        <w:jc w:val="both"/>
        <w:rPr>
          <w:rFonts w:ascii="Century Gothic" w:eastAsia="Calibri" w:hAnsi="Century Gothic" w:cs="Lucida Grande"/>
        </w:rPr>
      </w:pPr>
    </w:p>
    <w:p w14:paraId="605AF316" w14:textId="77777777" w:rsidR="00DA2A99" w:rsidRPr="00DA2A99" w:rsidRDefault="00DA2A99" w:rsidP="00C75DC7">
      <w:pPr>
        <w:ind w:left="-426" w:right="-330"/>
        <w:jc w:val="both"/>
        <w:rPr>
          <w:rFonts w:ascii="Century Gothic" w:eastAsia="Calibri" w:hAnsi="Century Gothic" w:cs="Lucida Grande"/>
        </w:rPr>
      </w:pPr>
      <w:r w:rsidRPr="00DA2A99">
        <w:rPr>
          <w:rFonts w:ascii="Century Gothic" w:eastAsia="Calibri" w:hAnsi="Century Gothic" w:cs="Lucida Grande"/>
        </w:rPr>
        <w:t>Yours sincerely,</w:t>
      </w:r>
    </w:p>
    <w:p w14:paraId="1C2C74ED" w14:textId="77777777" w:rsidR="00DA2A99" w:rsidRPr="00DA2A99" w:rsidRDefault="00DA2A99" w:rsidP="00C75DC7">
      <w:pPr>
        <w:ind w:left="-426" w:right="-330"/>
        <w:jc w:val="both"/>
        <w:rPr>
          <w:rFonts w:ascii="Century Gothic" w:eastAsia="Calibri" w:hAnsi="Century Gothic" w:cs="Lucida Grande"/>
        </w:rPr>
      </w:pPr>
    </w:p>
    <w:p w14:paraId="708E6B15" w14:textId="77777777" w:rsidR="00DA2A99" w:rsidRPr="00DA2A99" w:rsidRDefault="00DA2A99" w:rsidP="00C75DC7">
      <w:pPr>
        <w:ind w:left="-426" w:right="-330"/>
        <w:jc w:val="both"/>
        <w:rPr>
          <w:rFonts w:ascii="Century Gothic" w:eastAsia="Calibri" w:hAnsi="Century Gothic" w:cs="Lucida Grande"/>
        </w:rPr>
      </w:pPr>
      <w:r w:rsidRPr="00DA2A99">
        <w:rPr>
          <w:rFonts w:ascii="Century Gothic" w:eastAsia="Calibri" w:hAnsi="Century Gothic" w:cs="Lucida Grande"/>
        </w:rPr>
        <w:t>Darragh Graham</w:t>
      </w:r>
    </w:p>
    <w:p w14:paraId="22AEED4E" w14:textId="77777777" w:rsidR="00DA2A99" w:rsidRPr="00DA2A99" w:rsidRDefault="00DA2A99" w:rsidP="00C75DC7">
      <w:pPr>
        <w:ind w:left="-426" w:right="-330"/>
        <w:jc w:val="both"/>
        <w:rPr>
          <w:rFonts w:ascii="Century Gothic" w:eastAsia="Calibri" w:hAnsi="Century Gothic" w:cs="Lucida Grande"/>
        </w:rPr>
      </w:pPr>
      <w:r w:rsidRPr="00DA2A99">
        <w:rPr>
          <w:rFonts w:ascii="Century Gothic" w:eastAsia="Calibri" w:hAnsi="Century Gothic" w:cs="Lucida Grande"/>
        </w:rPr>
        <w:t>NCS Coordinator, Coleraine &amp; Derry/Londonderry</w:t>
      </w:r>
    </w:p>
    <w:p w14:paraId="49609750" w14:textId="77777777" w:rsidR="00DA2A99" w:rsidRPr="00DA2A99" w:rsidRDefault="00DA2A99" w:rsidP="00C75DC7">
      <w:pPr>
        <w:ind w:right="-330"/>
        <w:jc w:val="both"/>
        <w:rPr>
          <w:rFonts w:ascii="Century Gothic" w:eastAsia="Calibri" w:hAnsi="Century Gothic" w:cs="Lucida Grande"/>
        </w:rPr>
      </w:pPr>
    </w:p>
    <w:p w14:paraId="1999C5FC" w14:textId="77777777" w:rsidR="00DA2A99" w:rsidRPr="00DA2A99" w:rsidRDefault="00DA2A99" w:rsidP="00C75DC7">
      <w:pPr>
        <w:ind w:left="-426" w:right="-330"/>
        <w:rPr>
          <w:rFonts w:ascii="Century Gothic" w:eastAsia="Calibri" w:hAnsi="Century Gothic" w:cs="Lucida Grande"/>
        </w:rPr>
      </w:pPr>
      <w:r w:rsidRPr="00DA2A99">
        <w:rPr>
          <w:rFonts w:ascii="Century Gothic" w:eastAsia="Calibri" w:hAnsi="Century Gothic" w:cs="Lucida Grande"/>
        </w:rPr>
        <w:t>Please send your completed forms to:</w:t>
      </w:r>
    </w:p>
    <w:p w14:paraId="3B4D19EE" w14:textId="77777777" w:rsidR="00DA2A99" w:rsidRPr="00DA2A99" w:rsidRDefault="00DA2A99" w:rsidP="00C75DC7">
      <w:pPr>
        <w:ind w:left="-426" w:right="-330"/>
        <w:rPr>
          <w:rFonts w:ascii="Century Gothic" w:eastAsia="Calibri" w:hAnsi="Century Gothic" w:cs="Lucida Grande"/>
          <w:b/>
        </w:rPr>
      </w:pPr>
      <w:r w:rsidRPr="00DA2A99">
        <w:rPr>
          <w:rFonts w:ascii="Century Gothic" w:eastAsia="Calibri" w:hAnsi="Century Gothic" w:cs="Lucida Grande"/>
          <w:b/>
        </w:rPr>
        <w:t xml:space="preserve">Darragh Graham, </w:t>
      </w:r>
    </w:p>
    <w:p w14:paraId="17E8A0F2" w14:textId="77777777" w:rsidR="00DA2A99" w:rsidRPr="00DA2A99" w:rsidRDefault="00DA2A99" w:rsidP="00C75DC7">
      <w:pPr>
        <w:ind w:left="-426" w:right="-330"/>
        <w:rPr>
          <w:rFonts w:ascii="Century Gothic" w:eastAsia="Calibri" w:hAnsi="Century Gothic" w:cs="Lucida Grande"/>
          <w:b/>
        </w:rPr>
      </w:pPr>
      <w:r w:rsidRPr="00DA2A99">
        <w:rPr>
          <w:rFonts w:ascii="Century Gothic" w:eastAsia="Calibri" w:hAnsi="Century Gothic" w:cs="Lucida Grande"/>
          <w:b/>
        </w:rPr>
        <w:t xml:space="preserve">St. Columb’s Park House, </w:t>
      </w:r>
    </w:p>
    <w:p w14:paraId="52732374" w14:textId="77777777" w:rsidR="00DA2A99" w:rsidRPr="00DA2A99" w:rsidRDefault="00DA2A99" w:rsidP="00C75DC7">
      <w:pPr>
        <w:ind w:left="-426" w:right="-330"/>
        <w:rPr>
          <w:rFonts w:ascii="Century Gothic" w:eastAsia="Calibri" w:hAnsi="Century Gothic" w:cs="Lucida Grande"/>
          <w:b/>
        </w:rPr>
      </w:pPr>
      <w:r w:rsidRPr="00DA2A99">
        <w:rPr>
          <w:rFonts w:ascii="Century Gothic" w:eastAsia="Calibri" w:hAnsi="Century Gothic" w:cs="Lucida Grande"/>
          <w:b/>
        </w:rPr>
        <w:t xml:space="preserve">4 Limavady Road, </w:t>
      </w:r>
    </w:p>
    <w:p w14:paraId="2623F42E" w14:textId="77777777" w:rsidR="00DA2A99" w:rsidRPr="00DA2A99" w:rsidRDefault="00DA2A99" w:rsidP="00C75DC7">
      <w:pPr>
        <w:ind w:left="-426" w:right="-330"/>
        <w:rPr>
          <w:rFonts w:ascii="Century Gothic" w:eastAsia="Calibri" w:hAnsi="Century Gothic" w:cs="Lucida Grande"/>
          <w:b/>
        </w:rPr>
      </w:pPr>
      <w:r w:rsidRPr="00DA2A99">
        <w:rPr>
          <w:rFonts w:ascii="Century Gothic" w:eastAsia="Calibri" w:hAnsi="Century Gothic" w:cs="Lucida Grande"/>
          <w:b/>
        </w:rPr>
        <w:t xml:space="preserve">Derry/Londonderry, </w:t>
      </w:r>
    </w:p>
    <w:p w14:paraId="4C5B56C9" w14:textId="77777777" w:rsidR="00DA2A99" w:rsidRPr="00DA2A99" w:rsidRDefault="00DA2A99" w:rsidP="00C75DC7">
      <w:pPr>
        <w:ind w:left="-426" w:right="-330"/>
        <w:rPr>
          <w:rFonts w:ascii="Century Gothic" w:eastAsia="Calibri" w:hAnsi="Century Gothic" w:cs="Lucida Grande"/>
          <w:b/>
        </w:rPr>
      </w:pPr>
      <w:r w:rsidRPr="00DA2A99">
        <w:rPr>
          <w:rFonts w:ascii="Century Gothic" w:eastAsia="Calibri" w:hAnsi="Century Gothic" w:cs="Lucida Grande"/>
          <w:b/>
        </w:rPr>
        <w:t>BT47 6JY</w:t>
      </w:r>
    </w:p>
    <w:p w14:paraId="671D4132" w14:textId="77777777" w:rsidR="00DA2A99" w:rsidRPr="00DA2A99" w:rsidRDefault="00DA2A99" w:rsidP="00C75DC7">
      <w:pPr>
        <w:ind w:left="-426" w:right="-330"/>
        <w:rPr>
          <w:rFonts w:ascii="Century Gothic" w:eastAsia="Calibri" w:hAnsi="Century Gothic" w:cs="Lucida Grande"/>
        </w:rPr>
      </w:pPr>
    </w:p>
    <w:p w14:paraId="095E2086" w14:textId="384CBD8C" w:rsidR="00DA2A99" w:rsidRPr="00DA2A99" w:rsidRDefault="00DA2A99" w:rsidP="00C75DC7">
      <w:pPr>
        <w:ind w:left="-426" w:right="-330"/>
        <w:rPr>
          <w:rFonts w:ascii="Century Gothic" w:eastAsia="Calibri" w:hAnsi="Century Gothic" w:cs="Lucida Grande"/>
          <w:b/>
        </w:rPr>
        <w:sectPr w:rsidR="00DA2A99" w:rsidRPr="00DA2A99" w:rsidSect="00DA2A99">
          <w:footerReference w:type="default" r:id="rId9"/>
          <w:type w:val="continuous"/>
          <w:pgSz w:w="11906" w:h="16838"/>
          <w:pgMar w:top="1440" w:right="1440" w:bottom="1440" w:left="1440" w:header="708" w:footer="708" w:gutter="0"/>
          <w:pgNumType w:start="1"/>
          <w:cols w:space="720"/>
        </w:sectPr>
      </w:pPr>
      <w:r w:rsidRPr="00DA2A99">
        <w:rPr>
          <w:rFonts w:ascii="Century Gothic" w:eastAsia="Calibri" w:hAnsi="Century Gothic" w:cs="Lucida Grande"/>
        </w:rPr>
        <w:t>Or send a scan to</w:t>
      </w:r>
      <w:r w:rsidRPr="00DA2A99">
        <w:rPr>
          <w:rFonts w:ascii="Century Gothic" w:eastAsia="Calibri" w:hAnsi="Century Gothic" w:cs="Lucida Grande"/>
          <w:b/>
        </w:rPr>
        <w:t xml:space="preserve"> NCS@stcolumbsparkhouse.org</w:t>
      </w:r>
    </w:p>
    <w:p w14:paraId="31EA1359" w14:textId="5E3734D9" w:rsidR="00747E6C" w:rsidRPr="0085419F" w:rsidRDefault="000372C3" w:rsidP="000372C3">
      <w:pPr>
        <w:jc w:val="center"/>
        <w:rPr>
          <w:rFonts w:ascii="Century Gothic" w:hAnsi="Century Gothic"/>
          <w:b/>
          <w:sz w:val="20"/>
          <w:szCs w:val="20"/>
        </w:rPr>
      </w:pPr>
      <w:r w:rsidRPr="0085419F">
        <w:rPr>
          <w:rFonts w:ascii="Century Gothic" w:hAnsi="Century Gothic"/>
          <w:b/>
          <w:noProof/>
          <w:sz w:val="20"/>
          <w:szCs w:val="20"/>
          <w:lang w:val="en-US"/>
        </w:rPr>
        <w:lastRenderedPageBreak/>
        <w:drawing>
          <wp:anchor distT="0" distB="0" distL="114300" distR="114300" simplePos="0" relativeHeight="251667968" behindDoc="0" locked="0" layoutInCell="1" allowOverlap="1" wp14:anchorId="5D2DE837" wp14:editId="39B208B0">
            <wp:simplePos x="0" y="0"/>
            <wp:positionH relativeFrom="column">
              <wp:posOffset>876300</wp:posOffset>
            </wp:positionH>
            <wp:positionV relativeFrom="paragraph">
              <wp:posOffset>0</wp:posOffset>
            </wp:positionV>
            <wp:extent cx="2219325" cy="1142365"/>
            <wp:effectExtent l="0" t="0" r="9525"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rotWithShape="1">
                    <a:blip r:embed="rId8">
                      <a:extLst>
                        <a:ext uri="{28A0092B-C50C-407E-A947-70E740481C1C}">
                          <a14:useLocalDpi xmlns:a14="http://schemas.microsoft.com/office/drawing/2010/main" val="0"/>
                        </a:ext>
                      </a:extLst>
                    </a:blip>
                    <a:srcRect r="7344"/>
                    <a:stretch/>
                  </pic:blipFill>
                  <pic:spPr bwMode="auto">
                    <a:xfrm>
                      <a:off x="0" y="0"/>
                      <a:ext cx="2219325" cy="1142365"/>
                    </a:xfrm>
                    <a:prstGeom prst="rect">
                      <a:avLst/>
                    </a:prstGeom>
                    <a:ln>
                      <a:noFill/>
                    </a:ln>
                    <a:extLst>
                      <a:ext uri="{53640926-AAD7-44D8-BBD7-CCE9431645EC}">
                        <a14:shadowObscured xmlns:a14="http://schemas.microsoft.com/office/drawing/2010/main"/>
                      </a:ext>
                    </a:extLst>
                  </pic:spPr>
                </pic:pic>
              </a:graphicData>
            </a:graphic>
          </wp:anchor>
        </w:drawing>
      </w:r>
      <w:r>
        <w:rPr>
          <w:rFonts w:ascii="Century Gothic" w:hAnsi="Century Gothic"/>
          <w:b/>
          <w:noProof/>
          <w:sz w:val="20"/>
          <w:szCs w:val="20"/>
        </w:rPr>
        <w:drawing>
          <wp:anchor distT="0" distB="0" distL="114300" distR="114300" simplePos="0" relativeHeight="251659776" behindDoc="0" locked="0" layoutInCell="1" allowOverlap="1" wp14:anchorId="6EC50741" wp14:editId="5D9D429D">
            <wp:simplePos x="0" y="0"/>
            <wp:positionH relativeFrom="column">
              <wp:posOffset>3095625</wp:posOffset>
            </wp:positionH>
            <wp:positionV relativeFrom="paragraph">
              <wp:posOffset>133350</wp:posOffset>
            </wp:positionV>
            <wp:extent cx="1524000" cy="723900"/>
            <wp:effectExtent l="0" t="0" r="0" b="0"/>
            <wp:wrapSquare wrapText="bothSides"/>
            <wp:docPr id="1" name="Picture 1" descr="St. Columb's Park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H Logo.PNG"/>
                    <pic:cNvPicPr/>
                  </pic:nvPicPr>
                  <pic:blipFill>
                    <a:blip r:embed="rId10"/>
                    <a:stretch>
                      <a:fillRect/>
                    </a:stretch>
                  </pic:blipFill>
                  <pic:spPr>
                    <a:xfrm>
                      <a:off x="0" y="0"/>
                      <a:ext cx="1524000" cy="723900"/>
                    </a:xfrm>
                    <a:prstGeom prst="rect">
                      <a:avLst/>
                    </a:prstGeom>
                  </pic:spPr>
                </pic:pic>
              </a:graphicData>
            </a:graphic>
          </wp:anchor>
        </w:drawing>
      </w:r>
    </w:p>
    <w:p w14:paraId="0036F652" w14:textId="77777777" w:rsidR="00747E6C" w:rsidRPr="0085419F" w:rsidRDefault="00747E6C" w:rsidP="003C4050">
      <w:pPr>
        <w:rPr>
          <w:rFonts w:ascii="Century Gothic" w:hAnsi="Century Gothic"/>
          <w:b/>
          <w:sz w:val="20"/>
          <w:szCs w:val="20"/>
        </w:rPr>
      </w:pPr>
    </w:p>
    <w:p w14:paraId="06ED40B9" w14:textId="77777777" w:rsidR="00747E6C" w:rsidRPr="0085419F" w:rsidRDefault="00747E6C" w:rsidP="00170385">
      <w:pPr>
        <w:jc w:val="center"/>
        <w:rPr>
          <w:rFonts w:ascii="Century Gothic" w:hAnsi="Century Gothic"/>
          <w:b/>
          <w:sz w:val="20"/>
          <w:szCs w:val="20"/>
        </w:rPr>
      </w:pPr>
    </w:p>
    <w:p w14:paraId="288C9F1A" w14:textId="77777777" w:rsidR="000372C3" w:rsidRDefault="000372C3" w:rsidP="00170385">
      <w:pPr>
        <w:jc w:val="center"/>
        <w:rPr>
          <w:rFonts w:ascii="Century Gothic" w:hAnsi="Century Gothic"/>
          <w:b/>
          <w:sz w:val="32"/>
          <w:szCs w:val="32"/>
        </w:rPr>
      </w:pPr>
    </w:p>
    <w:p w14:paraId="32B81A32" w14:textId="77777777" w:rsidR="000372C3" w:rsidRDefault="000372C3" w:rsidP="00170385">
      <w:pPr>
        <w:jc w:val="center"/>
        <w:rPr>
          <w:rFonts w:ascii="Century Gothic" w:hAnsi="Century Gothic"/>
          <w:b/>
          <w:sz w:val="32"/>
          <w:szCs w:val="32"/>
        </w:rPr>
      </w:pPr>
    </w:p>
    <w:p w14:paraId="19BB1FFD" w14:textId="77777777" w:rsidR="000372C3" w:rsidRDefault="000372C3" w:rsidP="00170385">
      <w:pPr>
        <w:jc w:val="center"/>
        <w:rPr>
          <w:rFonts w:ascii="Century Gothic" w:hAnsi="Century Gothic"/>
          <w:b/>
          <w:sz w:val="32"/>
          <w:szCs w:val="32"/>
        </w:rPr>
      </w:pPr>
    </w:p>
    <w:p w14:paraId="419B8BBE" w14:textId="5BD1C68E" w:rsidR="006E2DD7" w:rsidRPr="00742B68" w:rsidRDefault="00E42973" w:rsidP="00170385">
      <w:pPr>
        <w:jc w:val="center"/>
        <w:rPr>
          <w:rFonts w:ascii="Century Gothic" w:hAnsi="Century Gothic"/>
          <w:b/>
          <w:sz w:val="32"/>
          <w:szCs w:val="32"/>
        </w:rPr>
      </w:pPr>
      <w:r w:rsidRPr="00742B68">
        <w:rPr>
          <w:rFonts w:ascii="Century Gothic" w:hAnsi="Century Gothic"/>
          <w:b/>
          <w:sz w:val="32"/>
          <w:szCs w:val="32"/>
        </w:rPr>
        <w:t>Northern Ireland</w:t>
      </w:r>
      <w:r w:rsidRPr="00742B68">
        <w:rPr>
          <w:rFonts w:ascii="Century Gothic" w:hAnsi="Century Gothic"/>
          <w:sz w:val="32"/>
          <w:szCs w:val="32"/>
        </w:rPr>
        <w:t xml:space="preserve"> </w:t>
      </w:r>
      <w:r w:rsidR="00170385" w:rsidRPr="00742B68">
        <w:rPr>
          <w:rFonts w:ascii="Century Gothic" w:hAnsi="Century Gothic"/>
          <w:b/>
          <w:sz w:val="32"/>
          <w:szCs w:val="32"/>
        </w:rPr>
        <w:t>National Citizen Service (</w:t>
      </w:r>
      <w:r w:rsidRPr="00742B68">
        <w:rPr>
          <w:rFonts w:ascii="Century Gothic" w:hAnsi="Century Gothic"/>
          <w:b/>
          <w:sz w:val="32"/>
          <w:szCs w:val="32"/>
        </w:rPr>
        <w:t xml:space="preserve">NI </w:t>
      </w:r>
      <w:r w:rsidR="00170385" w:rsidRPr="00742B68">
        <w:rPr>
          <w:rFonts w:ascii="Century Gothic" w:hAnsi="Century Gothic"/>
          <w:b/>
          <w:sz w:val="32"/>
          <w:szCs w:val="32"/>
        </w:rPr>
        <w:t>NCS)</w:t>
      </w:r>
      <w:r w:rsidR="00747E6C" w:rsidRPr="00742B68">
        <w:rPr>
          <w:noProof/>
          <w:sz w:val="32"/>
          <w:szCs w:val="32"/>
          <w:lang w:val="en-US"/>
        </w:rPr>
        <w:t xml:space="preserve"> </w:t>
      </w:r>
    </w:p>
    <w:p w14:paraId="074CD191" w14:textId="6DB385FA" w:rsidR="00170385" w:rsidRPr="0085419F" w:rsidRDefault="006A4FEE" w:rsidP="006A4FEE">
      <w:pPr>
        <w:tabs>
          <w:tab w:val="center" w:pos="4513"/>
          <w:tab w:val="right" w:pos="9026"/>
        </w:tabs>
        <w:rPr>
          <w:rFonts w:ascii="Century Gothic" w:hAnsi="Century Gothic"/>
          <w:sz w:val="20"/>
          <w:szCs w:val="20"/>
        </w:rPr>
      </w:pPr>
      <w:r w:rsidRPr="00742B68">
        <w:rPr>
          <w:rFonts w:ascii="Century Gothic" w:hAnsi="Century Gothic"/>
          <w:sz w:val="32"/>
          <w:szCs w:val="32"/>
        </w:rPr>
        <w:tab/>
      </w:r>
      <w:r w:rsidR="001126B3">
        <w:rPr>
          <w:rFonts w:ascii="Century Gothic" w:hAnsi="Century Gothic"/>
          <w:sz w:val="32"/>
          <w:szCs w:val="32"/>
        </w:rPr>
        <w:t>Autumn</w:t>
      </w:r>
      <w:r w:rsidR="00F1367E" w:rsidRPr="00742B68">
        <w:rPr>
          <w:rFonts w:ascii="Century Gothic" w:hAnsi="Century Gothic"/>
          <w:sz w:val="32"/>
          <w:szCs w:val="32"/>
        </w:rPr>
        <w:t xml:space="preserve"> 2018</w:t>
      </w:r>
      <w:r w:rsidRPr="00742B68">
        <w:rPr>
          <w:rFonts w:ascii="Century Gothic" w:hAnsi="Century Gothic"/>
          <w:sz w:val="32"/>
          <w:szCs w:val="32"/>
        </w:rPr>
        <w:tab/>
      </w:r>
    </w:p>
    <w:p w14:paraId="29105D7A" w14:textId="77777777" w:rsidR="00170385" w:rsidRPr="0085419F" w:rsidRDefault="00170385" w:rsidP="00170385">
      <w:pPr>
        <w:jc w:val="center"/>
        <w:rPr>
          <w:rFonts w:ascii="Century Gothic" w:hAnsi="Century Gothic"/>
          <w:sz w:val="20"/>
          <w:szCs w:val="20"/>
        </w:rPr>
      </w:pPr>
    </w:p>
    <w:p w14:paraId="73DED4D4" w14:textId="032295D8" w:rsidR="00170385" w:rsidRPr="00742B68" w:rsidRDefault="00B02894" w:rsidP="00170385">
      <w:pPr>
        <w:jc w:val="center"/>
        <w:rPr>
          <w:rFonts w:ascii="Century Gothic" w:hAnsi="Century Gothic"/>
          <w:b/>
          <w:sz w:val="28"/>
          <w:szCs w:val="28"/>
        </w:rPr>
      </w:pPr>
      <w:r w:rsidRPr="00742B68">
        <w:rPr>
          <w:rFonts w:ascii="Century Gothic" w:hAnsi="Century Gothic"/>
          <w:b/>
          <w:sz w:val="28"/>
          <w:szCs w:val="28"/>
        </w:rPr>
        <w:t xml:space="preserve">Sign Up </w:t>
      </w:r>
      <w:r w:rsidR="00F77587">
        <w:rPr>
          <w:rFonts w:ascii="Century Gothic" w:hAnsi="Century Gothic"/>
          <w:b/>
          <w:sz w:val="28"/>
          <w:szCs w:val="28"/>
        </w:rPr>
        <w:t>Information &amp; Terms &amp; Conditions</w:t>
      </w:r>
    </w:p>
    <w:p w14:paraId="4697BC1B" w14:textId="77777777" w:rsidR="00170385" w:rsidRPr="0085419F" w:rsidRDefault="00170385" w:rsidP="00170385">
      <w:pPr>
        <w:jc w:val="center"/>
        <w:rPr>
          <w:rFonts w:ascii="Century Gothic" w:hAnsi="Century Gothic"/>
          <w:sz w:val="20"/>
          <w:szCs w:val="20"/>
        </w:rPr>
      </w:pPr>
    </w:p>
    <w:p w14:paraId="29357EFA" w14:textId="5D27382C" w:rsidR="00170385" w:rsidRPr="00381D4E" w:rsidRDefault="00351D0B" w:rsidP="0022066E">
      <w:pPr>
        <w:jc w:val="both"/>
        <w:rPr>
          <w:rFonts w:ascii="Century Gothic" w:hAnsi="Century Gothic"/>
        </w:rPr>
      </w:pPr>
      <w:r w:rsidRPr="00381D4E">
        <w:rPr>
          <w:rFonts w:ascii="Century Gothic" w:hAnsi="Century Gothic"/>
        </w:rPr>
        <w:t xml:space="preserve">Please read the information and terms &amp; conditions fully before completing the consent and medical form.  </w:t>
      </w:r>
    </w:p>
    <w:p w14:paraId="03B54BBD" w14:textId="77777777" w:rsidR="00351D0B" w:rsidRPr="00381D4E" w:rsidRDefault="00351D0B" w:rsidP="00747E6C">
      <w:pPr>
        <w:ind w:left="720"/>
        <w:jc w:val="both"/>
        <w:rPr>
          <w:rFonts w:ascii="Century Gothic" w:hAnsi="Century Gothic"/>
        </w:rPr>
      </w:pPr>
    </w:p>
    <w:p w14:paraId="05CA7D07" w14:textId="77777777" w:rsidR="0022066E" w:rsidRPr="00381D4E" w:rsidRDefault="00135629" w:rsidP="0022066E">
      <w:pPr>
        <w:jc w:val="both"/>
        <w:rPr>
          <w:rFonts w:ascii="Century Gothic" w:hAnsi="Century Gothic"/>
        </w:rPr>
      </w:pPr>
      <w:r w:rsidRPr="00381D4E">
        <w:rPr>
          <w:rFonts w:ascii="Century Gothic" w:hAnsi="Century Gothic"/>
        </w:rPr>
        <w:t xml:space="preserve">Please retain the information and terms and conditions pages, and return completed form to </w:t>
      </w:r>
    </w:p>
    <w:p w14:paraId="499496AC" w14:textId="479D5EDB" w:rsidR="0022066E" w:rsidRPr="00381D4E" w:rsidRDefault="0020124F" w:rsidP="00135629">
      <w:pPr>
        <w:ind w:left="720"/>
        <w:jc w:val="both"/>
        <w:rPr>
          <w:rFonts w:ascii="Century Gothic" w:hAnsi="Century Gothic"/>
          <w:b/>
        </w:rPr>
      </w:pPr>
      <w:r w:rsidRPr="00381D4E">
        <w:rPr>
          <w:rFonts w:ascii="Century Gothic" w:hAnsi="Century Gothic"/>
          <w:b/>
        </w:rPr>
        <w:t>NCS</w:t>
      </w:r>
    </w:p>
    <w:p w14:paraId="19850295" w14:textId="4F5D0CF5" w:rsidR="0022066E" w:rsidRPr="00381D4E" w:rsidRDefault="00135629" w:rsidP="00135629">
      <w:pPr>
        <w:ind w:left="720"/>
        <w:jc w:val="both"/>
        <w:rPr>
          <w:rFonts w:ascii="Century Gothic" w:hAnsi="Century Gothic"/>
          <w:b/>
        </w:rPr>
      </w:pPr>
      <w:r w:rsidRPr="00381D4E">
        <w:rPr>
          <w:rFonts w:ascii="Century Gothic" w:hAnsi="Century Gothic"/>
          <w:b/>
        </w:rPr>
        <w:t>St. Columb’s Park House</w:t>
      </w:r>
    </w:p>
    <w:p w14:paraId="641AE59E" w14:textId="4C0EBC6F" w:rsidR="0022066E" w:rsidRPr="00381D4E" w:rsidRDefault="00135629" w:rsidP="00135629">
      <w:pPr>
        <w:ind w:left="720"/>
        <w:jc w:val="both"/>
        <w:rPr>
          <w:rFonts w:ascii="Century Gothic" w:hAnsi="Century Gothic"/>
          <w:b/>
        </w:rPr>
      </w:pPr>
      <w:r w:rsidRPr="00381D4E">
        <w:rPr>
          <w:rFonts w:ascii="Century Gothic" w:hAnsi="Century Gothic"/>
          <w:b/>
        </w:rPr>
        <w:t>4 Limavady Rd</w:t>
      </w:r>
    </w:p>
    <w:p w14:paraId="33B340E7" w14:textId="34912245" w:rsidR="0022066E" w:rsidRPr="00381D4E" w:rsidRDefault="00135629" w:rsidP="00135629">
      <w:pPr>
        <w:ind w:left="720"/>
        <w:jc w:val="both"/>
        <w:rPr>
          <w:rFonts w:ascii="Century Gothic" w:hAnsi="Century Gothic"/>
          <w:b/>
        </w:rPr>
      </w:pPr>
      <w:r w:rsidRPr="00381D4E">
        <w:rPr>
          <w:rFonts w:ascii="Century Gothic" w:hAnsi="Century Gothic"/>
          <w:b/>
        </w:rPr>
        <w:t>Derry/Londonderry</w:t>
      </w:r>
    </w:p>
    <w:p w14:paraId="30BF90D0" w14:textId="77777777" w:rsidR="0022066E" w:rsidRPr="00381D4E" w:rsidRDefault="00135629" w:rsidP="00135629">
      <w:pPr>
        <w:ind w:left="720"/>
        <w:jc w:val="both"/>
        <w:rPr>
          <w:rFonts w:ascii="Century Gothic" w:hAnsi="Century Gothic"/>
        </w:rPr>
      </w:pPr>
      <w:r w:rsidRPr="00381D4E">
        <w:rPr>
          <w:rFonts w:ascii="Century Gothic" w:hAnsi="Century Gothic"/>
          <w:b/>
        </w:rPr>
        <w:t>BT47 6JY</w:t>
      </w:r>
      <w:r w:rsidRPr="00381D4E">
        <w:rPr>
          <w:rFonts w:ascii="Century Gothic" w:hAnsi="Century Gothic"/>
        </w:rPr>
        <w:t xml:space="preserve"> </w:t>
      </w:r>
    </w:p>
    <w:p w14:paraId="1DAE34FB" w14:textId="77777777" w:rsidR="0022066E" w:rsidRPr="00381D4E" w:rsidRDefault="0022066E" w:rsidP="00135629">
      <w:pPr>
        <w:ind w:left="720"/>
        <w:jc w:val="both"/>
        <w:rPr>
          <w:rFonts w:ascii="Century Gothic" w:hAnsi="Century Gothic"/>
        </w:rPr>
      </w:pPr>
    </w:p>
    <w:p w14:paraId="635E8BEF" w14:textId="113AF3F8" w:rsidR="00135629" w:rsidRPr="00381D4E" w:rsidRDefault="0022066E" w:rsidP="0022066E">
      <w:pPr>
        <w:jc w:val="both"/>
        <w:rPr>
          <w:rFonts w:ascii="Century Gothic" w:hAnsi="Century Gothic"/>
          <w:b/>
          <w:u w:val="single"/>
        </w:rPr>
      </w:pPr>
      <w:r w:rsidRPr="00381D4E">
        <w:rPr>
          <w:rFonts w:ascii="Century Gothic" w:hAnsi="Century Gothic"/>
        </w:rPr>
        <w:t>Or send a scan/picture of your application</w:t>
      </w:r>
      <w:r w:rsidR="00135629" w:rsidRPr="00381D4E">
        <w:rPr>
          <w:rFonts w:ascii="Century Gothic" w:hAnsi="Century Gothic"/>
        </w:rPr>
        <w:t xml:space="preserve"> to </w:t>
      </w:r>
      <w:hyperlink r:id="rId11" w:history="1">
        <w:r w:rsidR="00135629" w:rsidRPr="00381D4E">
          <w:rPr>
            <w:rStyle w:val="Hyperlink"/>
            <w:rFonts w:ascii="Century Gothic" w:hAnsi="Century Gothic"/>
            <w:b/>
            <w:color w:val="auto"/>
          </w:rPr>
          <w:t>NCS@StColumbsParkHouse.org</w:t>
        </w:r>
      </w:hyperlink>
      <w:r w:rsidR="00135629" w:rsidRPr="00381D4E">
        <w:rPr>
          <w:rFonts w:ascii="Century Gothic" w:hAnsi="Century Gothic"/>
        </w:rPr>
        <w:t>.</w:t>
      </w:r>
    </w:p>
    <w:p w14:paraId="4F41E3D7" w14:textId="77777777" w:rsidR="00170385" w:rsidRPr="00381D4E" w:rsidRDefault="00170385" w:rsidP="00747E6C">
      <w:pPr>
        <w:ind w:left="720"/>
        <w:jc w:val="both"/>
        <w:rPr>
          <w:rFonts w:ascii="Century Gothic" w:hAnsi="Century Gothic"/>
        </w:rPr>
      </w:pPr>
    </w:p>
    <w:p w14:paraId="2DB9A390" w14:textId="59A07091" w:rsidR="0022066E" w:rsidRPr="00381D4E" w:rsidRDefault="00170385" w:rsidP="0022066E">
      <w:pPr>
        <w:pStyle w:val="ListParagraph"/>
        <w:numPr>
          <w:ilvl w:val="0"/>
          <w:numId w:val="19"/>
        </w:numPr>
        <w:jc w:val="both"/>
        <w:rPr>
          <w:rFonts w:ascii="Century Gothic" w:hAnsi="Century Gothic"/>
          <w:b/>
          <w:sz w:val="22"/>
          <w:szCs w:val="22"/>
        </w:rPr>
      </w:pPr>
      <w:r w:rsidRPr="00381D4E">
        <w:rPr>
          <w:rFonts w:ascii="Century Gothic" w:hAnsi="Century Gothic"/>
          <w:b/>
          <w:sz w:val="22"/>
          <w:szCs w:val="22"/>
        </w:rPr>
        <w:t>Please note that completion of this form does not guarantee a p</w:t>
      </w:r>
      <w:r w:rsidR="005D5213" w:rsidRPr="00381D4E">
        <w:rPr>
          <w:rFonts w:ascii="Century Gothic" w:hAnsi="Century Gothic"/>
          <w:b/>
          <w:sz w:val="22"/>
          <w:szCs w:val="22"/>
        </w:rPr>
        <w:t xml:space="preserve">lace. </w:t>
      </w:r>
    </w:p>
    <w:p w14:paraId="7D63EA30" w14:textId="579A5823" w:rsidR="0022066E" w:rsidRPr="00381D4E" w:rsidRDefault="0022066E" w:rsidP="0022066E">
      <w:pPr>
        <w:pStyle w:val="ListParagraph"/>
        <w:numPr>
          <w:ilvl w:val="0"/>
          <w:numId w:val="19"/>
        </w:numPr>
        <w:jc w:val="both"/>
        <w:rPr>
          <w:rFonts w:ascii="Century Gothic" w:hAnsi="Century Gothic"/>
          <w:sz w:val="22"/>
          <w:szCs w:val="22"/>
        </w:rPr>
      </w:pPr>
      <w:r w:rsidRPr="00381D4E">
        <w:rPr>
          <w:rFonts w:ascii="Century Gothic" w:hAnsi="Century Gothic"/>
          <w:b/>
          <w:sz w:val="22"/>
          <w:szCs w:val="22"/>
        </w:rPr>
        <w:t xml:space="preserve">Participants must attend ALL phases of the programme </w:t>
      </w:r>
      <w:r w:rsidRPr="00381D4E">
        <w:rPr>
          <w:rFonts w:ascii="Century Gothic" w:hAnsi="Century Gothic"/>
          <w:sz w:val="22"/>
          <w:szCs w:val="22"/>
        </w:rPr>
        <w:t>(</w:t>
      </w:r>
      <w:r w:rsidRPr="00381D4E">
        <w:rPr>
          <w:rFonts w:ascii="Century Gothic" w:hAnsi="Century Gothic"/>
          <w:sz w:val="22"/>
          <w:szCs w:val="22"/>
          <w:u w:val="single"/>
        </w:rPr>
        <w:t>Phase 1</w:t>
      </w:r>
      <w:r w:rsidRPr="00381D4E">
        <w:rPr>
          <w:rFonts w:ascii="Century Gothic" w:hAnsi="Century Gothic"/>
          <w:sz w:val="22"/>
          <w:szCs w:val="22"/>
        </w:rPr>
        <w:t xml:space="preserve">: </w:t>
      </w:r>
      <w:r w:rsidR="003C4050" w:rsidRPr="00381D4E">
        <w:rPr>
          <w:rFonts w:ascii="Century Gothic" w:hAnsi="Century Gothic"/>
          <w:sz w:val="22"/>
          <w:szCs w:val="22"/>
        </w:rPr>
        <w:t>26-29 Oct</w:t>
      </w:r>
      <w:r w:rsidRPr="00381D4E">
        <w:rPr>
          <w:rFonts w:ascii="Century Gothic" w:hAnsi="Century Gothic"/>
          <w:sz w:val="22"/>
          <w:szCs w:val="22"/>
        </w:rPr>
        <w:t xml:space="preserve">, </w:t>
      </w:r>
      <w:r w:rsidRPr="00381D4E">
        <w:rPr>
          <w:rFonts w:ascii="Century Gothic" w:hAnsi="Century Gothic"/>
          <w:sz w:val="22"/>
          <w:szCs w:val="22"/>
          <w:u w:val="single"/>
        </w:rPr>
        <w:t>Phase 2</w:t>
      </w:r>
      <w:r w:rsidRPr="00381D4E">
        <w:rPr>
          <w:rFonts w:ascii="Century Gothic" w:hAnsi="Century Gothic"/>
          <w:sz w:val="22"/>
          <w:szCs w:val="22"/>
        </w:rPr>
        <w:t xml:space="preserve">: </w:t>
      </w:r>
      <w:r w:rsidR="003C4050" w:rsidRPr="00381D4E">
        <w:rPr>
          <w:rFonts w:ascii="Century Gothic" w:hAnsi="Century Gothic"/>
          <w:sz w:val="22"/>
          <w:szCs w:val="22"/>
        </w:rPr>
        <w:t>30, 31 Oct &amp; 2 Nov</w:t>
      </w:r>
      <w:r w:rsidRPr="00381D4E">
        <w:rPr>
          <w:rFonts w:ascii="Century Gothic" w:hAnsi="Century Gothic"/>
          <w:sz w:val="22"/>
          <w:szCs w:val="22"/>
        </w:rPr>
        <w:t xml:space="preserve">, </w:t>
      </w:r>
      <w:r w:rsidRPr="00381D4E">
        <w:rPr>
          <w:rFonts w:ascii="Century Gothic" w:hAnsi="Century Gothic"/>
          <w:sz w:val="22"/>
          <w:szCs w:val="22"/>
          <w:u w:val="single"/>
        </w:rPr>
        <w:t>Phase 3</w:t>
      </w:r>
      <w:r w:rsidRPr="00381D4E">
        <w:rPr>
          <w:rFonts w:ascii="Century Gothic" w:hAnsi="Century Gothic"/>
          <w:sz w:val="22"/>
          <w:szCs w:val="22"/>
        </w:rPr>
        <w:t xml:space="preserve">: </w:t>
      </w:r>
      <w:r w:rsidR="003C4050" w:rsidRPr="00381D4E">
        <w:rPr>
          <w:rFonts w:ascii="Century Gothic" w:hAnsi="Century Gothic"/>
          <w:sz w:val="22"/>
          <w:szCs w:val="22"/>
        </w:rPr>
        <w:t>3 Nov – 2 Dec</w:t>
      </w:r>
      <w:r w:rsidRPr="00381D4E">
        <w:rPr>
          <w:rFonts w:ascii="Century Gothic" w:hAnsi="Century Gothic"/>
          <w:sz w:val="22"/>
          <w:szCs w:val="22"/>
        </w:rPr>
        <w:t>)</w:t>
      </w:r>
    </w:p>
    <w:p w14:paraId="230F25B5" w14:textId="77777777" w:rsidR="0022066E" w:rsidRPr="00381D4E" w:rsidRDefault="005D5213" w:rsidP="0022066E">
      <w:pPr>
        <w:pStyle w:val="ListParagraph"/>
        <w:numPr>
          <w:ilvl w:val="0"/>
          <w:numId w:val="19"/>
        </w:numPr>
        <w:jc w:val="both"/>
        <w:rPr>
          <w:rFonts w:ascii="Century Gothic" w:hAnsi="Century Gothic"/>
          <w:b/>
          <w:sz w:val="22"/>
          <w:szCs w:val="22"/>
        </w:rPr>
      </w:pPr>
      <w:r w:rsidRPr="00381D4E">
        <w:rPr>
          <w:rFonts w:ascii="Century Gothic" w:hAnsi="Century Gothic"/>
          <w:b/>
          <w:sz w:val="22"/>
          <w:szCs w:val="22"/>
        </w:rPr>
        <w:t xml:space="preserve">Places will be allocated </w:t>
      </w:r>
      <w:r w:rsidR="00170385" w:rsidRPr="00381D4E">
        <w:rPr>
          <w:rFonts w:ascii="Century Gothic" w:hAnsi="Century Gothic"/>
          <w:b/>
          <w:sz w:val="22"/>
          <w:szCs w:val="22"/>
        </w:rPr>
        <w:t>on a first come first serve basis in line with set criteria (please see terms and conditions</w:t>
      </w:r>
      <w:r w:rsidR="00DE58EE" w:rsidRPr="00381D4E">
        <w:rPr>
          <w:rFonts w:ascii="Century Gothic" w:hAnsi="Century Gothic"/>
          <w:b/>
          <w:sz w:val="22"/>
          <w:szCs w:val="22"/>
        </w:rPr>
        <w:t>, 2.1,</w:t>
      </w:r>
      <w:r w:rsidR="00170385" w:rsidRPr="00381D4E">
        <w:rPr>
          <w:rFonts w:ascii="Century Gothic" w:hAnsi="Century Gothic"/>
          <w:b/>
          <w:sz w:val="22"/>
          <w:szCs w:val="22"/>
        </w:rPr>
        <w:t xml:space="preserve"> for more information on criteria).</w:t>
      </w:r>
      <w:r w:rsidR="00B02894" w:rsidRPr="00381D4E">
        <w:rPr>
          <w:rFonts w:ascii="Century Gothic" w:hAnsi="Century Gothic"/>
          <w:b/>
          <w:sz w:val="22"/>
          <w:szCs w:val="22"/>
        </w:rPr>
        <w:t xml:space="preserve">  </w:t>
      </w:r>
    </w:p>
    <w:p w14:paraId="32259C55" w14:textId="77777777" w:rsidR="0022066E" w:rsidRPr="00381D4E" w:rsidRDefault="00B02894" w:rsidP="0022066E">
      <w:pPr>
        <w:pStyle w:val="ListParagraph"/>
        <w:numPr>
          <w:ilvl w:val="0"/>
          <w:numId w:val="19"/>
        </w:numPr>
        <w:jc w:val="both"/>
        <w:rPr>
          <w:rFonts w:ascii="Century Gothic" w:hAnsi="Century Gothic"/>
          <w:b/>
          <w:sz w:val="22"/>
          <w:szCs w:val="22"/>
        </w:rPr>
      </w:pPr>
      <w:r w:rsidRPr="00381D4E">
        <w:rPr>
          <w:rFonts w:ascii="Century Gothic" w:hAnsi="Century Gothic"/>
          <w:b/>
          <w:sz w:val="22"/>
          <w:szCs w:val="22"/>
        </w:rPr>
        <w:t xml:space="preserve">Participants must be aged 15-17 </w:t>
      </w:r>
      <w:r w:rsidR="00F1367E" w:rsidRPr="00381D4E">
        <w:rPr>
          <w:rFonts w:ascii="Century Gothic" w:hAnsi="Century Gothic"/>
          <w:b/>
          <w:sz w:val="22"/>
          <w:szCs w:val="22"/>
        </w:rPr>
        <w:t>on 2</w:t>
      </w:r>
      <w:r w:rsidR="00E90247" w:rsidRPr="00381D4E">
        <w:rPr>
          <w:rFonts w:ascii="Century Gothic" w:hAnsi="Century Gothic"/>
          <w:b/>
          <w:sz w:val="22"/>
          <w:szCs w:val="22"/>
        </w:rPr>
        <w:t>6</w:t>
      </w:r>
      <w:r w:rsidR="00BD712B" w:rsidRPr="00381D4E">
        <w:rPr>
          <w:rFonts w:ascii="Century Gothic" w:hAnsi="Century Gothic"/>
          <w:b/>
          <w:sz w:val="22"/>
          <w:szCs w:val="22"/>
          <w:vertAlign w:val="superscript"/>
        </w:rPr>
        <w:t>th</w:t>
      </w:r>
      <w:r w:rsidR="001126B3" w:rsidRPr="00381D4E">
        <w:rPr>
          <w:rFonts w:ascii="Century Gothic" w:hAnsi="Century Gothic"/>
          <w:b/>
          <w:sz w:val="22"/>
          <w:szCs w:val="22"/>
        </w:rPr>
        <w:t xml:space="preserve"> October 2018</w:t>
      </w:r>
      <w:r w:rsidRPr="00381D4E">
        <w:rPr>
          <w:rFonts w:ascii="Century Gothic" w:hAnsi="Century Gothic"/>
          <w:b/>
          <w:sz w:val="22"/>
          <w:szCs w:val="22"/>
        </w:rPr>
        <w:t xml:space="preserve"> </w:t>
      </w:r>
    </w:p>
    <w:p w14:paraId="7244DE5F" w14:textId="77777777" w:rsidR="0022066E" w:rsidRPr="00381D4E" w:rsidRDefault="0022066E" w:rsidP="0022066E">
      <w:pPr>
        <w:pStyle w:val="ListParagraph"/>
        <w:numPr>
          <w:ilvl w:val="0"/>
          <w:numId w:val="19"/>
        </w:numPr>
        <w:jc w:val="both"/>
        <w:rPr>
          <w:rFonts w:ascii="Century Gothic" w:hAnsi="Century Gothic"/>
          <w:b/>
          <w:sz w:val="22"/>
          <w:szCs w:val="22"/>
        </w:rPr>
      </w:pPr>
      <w:r w:rsidRPr="00381D4E">
        <w:rPr>
          <w:rFonts w:ascii="Century Gothic" w:hAnsi="Century Gothic"/>
          <w:b/>
          <w:sz w:val="22"/>
          <w:szCs w:val="22"/>
        </w:rPr>
        <w:t xml:space="preserve">Participants </w:t>
      </w:r>
      <w:r w:rsidR="00B02894" w:rsidRPr="00381D4E">
        <w:rPr>
          <w:rFonts w:ascii="Century Gothic" w:hAnsi="Century Gothic"/>
          <w:b/>
          <w:sz w:val="22"/>
          <w:szCs w:val="22"/>
        </w:rPr>
        <w:t xml:space="preserve">cannot do NI NCS if they have done so before.  </w:t>
      </w:r>
    </w:p>
    <w:p w14:paraId="6B0BD3AF" w14:textId="5C4C32C7" w:rsidR="00170385" w:rsidRPr="00381D4E" w:rsidRDefault="00B02894" w:rsidP="0022066E">
      <w:pPr>
        <w:pStyle w:val="ListParagraph"/>
        <w:numPr>
          <w:ilvl w:val="0"/>
          <w:numId w:val="19"/>
        </w:numPr>
        <w:jc w:val="both"/>
        <w:rPr>
          <w:rFonts w:ascii="Century Gothic" w:hAnsi="Century Gothic"/>
          <w:b/>
          <w:sz w:val="22"/>
          <w:szCs w:val="22"/>
        </w:rPr>
      </w:pPr>
      <w:r w:rsidRPr="00381D4E">
        <w:rPr>
          <w:rFonts w:ascii="Century Gothic" w:hAnsi="Century Gothic"/>
          <w:b/>
          <w:sz w:val="22"/>
          <w:szCs w:val="22"/>
        </w:rPr>
        <w:t>Special cas</w:t>
      </w:r>
      <w:r w:rsidR="00F1367E" w:rsidRPr="00381D4E">
        <w:rPr>
          <w:rFonts w:ascii="Century Gothic" w:hAnsi="Century Gothic"/>
          <w:b/>
          <w:sz w:val="22"/>
          <w:szCs w:val="22"/>
        </w:rPr>
        <w:t>es can be</w:t>
      </w:r>
      <w:r w:rsidR="001126B3" w:rsidRPr="00381D4E">
        <w:rPr>
          <w:rFonts w:ascii="Century Gothic" w:hAnsi="Century Gothic"/>
          <w:b/>
          <w:sz w:val="22"/>
          <w:szCs w:val="22"/>
        </w:rPr>
        <w:t xml:space="preserve"> made for those over 18 before 30/10/2018 </w:t>
      </w:r>
      <w:r w:rsidRPr="00381D4E">
        <w:rPr>
          <w:rFonts w:ascii="Century Gothic" w:hAnsi="Century Gothic"/>
          <w:b/>
          <w:sz w:val="22"/>
          <w:szCs w:val="22"/>
        </w:rPr>
        <w:t>in the case of disability or missing a year at school.</w:t>
      </w:r>
    </w:p>
    <w:p w14:paraId="3FC4C175" w14:textId="77777777" w:rsidR="00170385" w:rsidRPr="00381D4E" w:rsidRDefault="00170385" w:rsidP="00747E6C">
      <w:pPr>
        <w:ind w:left="720"/>
        <w:jc w:val="both"/>
        <w:rPr>
          <w:rFonts w:ascii="Century Gothic" w:hAnsi="Century Gothic"/>
        </w:rPr>
      </w:pPr>
    </w:p>
    <w:p w14:paraId="7A3E7A18" w14:textId="77777777" w:rsidR="00800D91" w:rsidRPr="00381D4E" w:rsidRDefault="00800D91" w:rsidP="0022066E">
      <w:pPr>
        <w:jc w:val="both"/>
        <w:rPr>
          <w:rFonts w:ascii="Century Gothic" w:hAnsi="Century Gothic"/>
          <w:b/>
        </w:rPr>
      </w:pPr>
      <w:r w:rsidRPr="00381D4E">
        <w:rPr>
          <w:rFonts w:ascii="Century Gothic" w:hAnsi="Century Gothic"/>
          <w:b/>
        </w:rPr>
        <w:t>Payment</w:t>
      </w:r>
    </w:p>
    <w:p w14:paraId="49DEEDB1" w14:textId="77777777" w:rsidR="00800D91" w:rsidRPr="00381D4E" w:rsidRDefault="00800D91" w:rsidP="00747E6C">
      <w:pPr>
        <w:ind w:left="720"/>
        <w:jc w:val="both"/>
        <w:rPr>
          <w:rFonts w:ascii="Century Gothic" w:hAnsi="Century Gothic"/>
        </w:rPr>
      </w:pPr>
    </w:p>
    <w:p w14:paraId="08518CA0" w14:textId="1AB938E3" w:rsidR="00800D91" w:rsidRPr="00381D4E" w:rsidRDefault="00800D91" w:rsidP="0022066E">
      <w:pPr>
        <w:jc w:val="both"/>
        <w:rPr>
          <w:rFonts w:ascii="Century Gothic" w:hAnsi="Century Gothic"/>
        </w:rPr>
      </w:pPr>
      <w:r w:rsidRPr="00381D4E">
        <w:rPr>
          <w:rFonts w:ascii="Century Gothic" w:hAnsi="Century Gothic"/>
        </w:rPr>
        <w:t>Places to teams will be assigned on receipt of this form and according to cr</w:t>
      </w:r>
      <w:r w:rsidR="00BD712B" w:rsidRPr="00381D4E">
        <w:rPr>
          <w:rFonts w:ascii="Century Gothic" w:hAnsi="Century Gothic"/>
        </w:rPr>
        <w:t xml:space="preserve">iteria.  However, payment of </w:t>
      </w:r>
      <w:r w:rsidR="001126B3" w:rsidRPr="00381D4E">
        <w:rPr>
          <w:rFonts w:ascii="Century Gothic" w:hAnsi="Century Gothic"/>
        </w:rPr>
        <w:t>£35</w:t>
      </w:r>
      <w:r w:rsidR="00DA1CFD" w:rsidRPr="00381D4E">
        <w:rPr>
          <w:rFonts w:ascii="Century Gothic" w:hAnsi="Century Gothic"/>
        </w:rPr>
        <w:t xml:space="preserve"> </w:t>
      </w:r>
      <w:r w:rsidR="000C2E65" w:rsidRPr="00381D4E">
        <w:rPr>
          <w:rFonts w:ascii="Century Gothic" w:hAnsi="Century Gothic"/>
        </w:rPr>
        <w:t>(or decision on award of bursary)</w:t>
      </w:r>
      <w:r w:rsidRPr="00381D4E">
        <w:rPr>
          <w:rFonts w:ascii="Century Gothic" w:hAnsi="Century Gothic"/>
        </w:rPr>
        <w:t xml:space="preserve"> will be required in a</w:t>
      </w:r>
      <w:r w:rsidR="000C2E65" w:rsidRPr="00381D4E">
        <w:rPr>
          <w:rFonts w:ascii="Century Gothic" w:hAnsi="Century Gothic"/>
        </w:rPr>
        <w:t>dvance of the residential to secure a place.</w:t>
      </w:r>
      <w:r w:rsidRPr="00381D4E">
        <w:rPr>
          <w:rFonts w:ascii="Century Gothic" w:hAnsi="Century Gothic"/>
        </w:rPr>
        <w:t xml:space="preserve">  If you wish to send payment with this form, please send a cheque made payable to </w:t>
      </w:r>
      <w:r w:rsidRPr="00381D4E">
        <w:rPr>
          <w:rFonts w:ascii="Century Gothic" w:hAnsi="Century Gothic"/>
          <w:b/>
        </w:rPr>
        <w:t>Co-operation Ireland</w:t>
      </w:r>
      <w:r w:rsidRPr="00381D4E">
        <w:rPr>
          <w:rFonts w:ascii="Century Gothic" w:hAnsi="Century Gothic"/>
        </w:rPr>
        <w:t>.</w:t>
      </w:r>
      <w:r w:rsidR="000C2E65" w:rsidRPr="00381D4E">
        <w:rPr>
          <w:rFonts w:ascii="Century Gothic" w:hAnsi="Century Gothic"/>
        </w:rPr>
        <w:t xml:space="preserve">  We can</w:t>
      </w:r>
      <w:r w:rsidR="00BC4A5A" w:rsidRPr="00381D4E">
        <w:rPr>
          <w:rFonts w:ascii="Century Gothic" w:hAnsi="Century Gothic"/>
        </w:rPr>
        <w:t xml:space="preserve"> also</w:t>
      </w:r>
      <w:r w:rsidR="000C2E65" w:rsidRPr="00381D4E">
        <w:rPr>
          <w:rFonts w:ascii="Century Gothic" w:hAnsi="Century Gothic"/>
        </w:rPr>
        <w:t xml:space="preserve"> accept payment by card over the phone (028 90 321462).</w:t>
      </w:r>
      <w:r w:rsidRPr="00381D4E">
        <w:rPr>
          <w:rFonts w:ascii="Century Gothic" w:hAnsi="Century Gothic"/>
        </w:rPr>
        <w:t xml:space="preserve">  </w:t>
      </w:r>
    </w:p>
    <w:p w14:paraId="3B8C8A20" w14:textId="77777777" w:rsidR="00800D91" w:rsidRPr="00381D4E" w:rsidRDefault="00800D91" w:rsidP="00747E6C">
      <w:pPr>
        <w:ind w:left="720"/>
        <w:jc w:val="both"/>
        <w:rPr>
          <w:rFonts w:ascii="Century Gothic" w:hAnsi="Century Gothic"/>
        </w:rPr>
      </w:pPr>
    </w:p>
    <w:p w14:paraId="04706D08" w14:textId="50E47937" w:rsidR="00800D91" w:rsidRPr="00381D4E" w:rsidRDefault="00DD1C9F" w:rsidP="0022066E">
      <w:pPr>
        <w:jc w:val="both"/>
        <w:rPr>
          <w:rFonts w:ascii="Century Gothic" w:hAnsi="Century Gothic"/>
        </w:rPr>
      </w:pPr>
      <w:r w:rsidRPr="00381D4E">
        <w:rPr>
          <w:rFonts w:ascii="Century Gothic" w:hAnsi="Century Gothic"/>
        </w:rPr>
        <w:t>The</w:t>
      </w:r>
      <w:r w:rsidR="00800D91" w:rsidRPr="00381D4E">
        <w:rPr>
          <w:rFonts w:ascii="Century Gothic" w:hAnsi="Century Gothic"/>
        </w:rPr>
        <w:t xml:space="preserve"> application form for bursary (financial assistance) is included in this pack and sh</w:t>
      </w:r>
      <w:r w:rsidR="00F1367E" w:rsidRPr="00381D4E">
        <w:rPr>
          <w:rFonts w:ascii="Century Gothic" w:hAnsi="Century Gothic"/>
        </w:rPr>
        <w:t>ould be returned along with the consent</w:t>
      </w:r>
      <w:r w:rsidR="00800D91" w:rsidRPr="00381D4E">
        <w:rPr>
          <w:rFonts w:ascii="Century Gothic" w:hAnsi="Century Gothic"/>
        </w:rPr>
        <w:t xml:space="preserve"> form at the time of application. </w:t>
      </w:r>
    </w:p>
    <w:p w14:paraId="68137F01" w14:textId="77777777" w:rsidR="00800D91" w:rsidRPr="00381D4E" w:rsidRDefault="00800D91" w:rsidP="00747E6C">
      <w:pPr>
        <w:ind w:left="720"/>
        <w:jc w:val="both"/>
        <w:rPr>
          <w:rFonts w:ascii="Century Gothic" w:hAnsi="Century Gothic"/>
          <w:b/>
        </w:rPr>
      </w:pPr>
    </w:p>
    <w:p w14:paraId="6EF032B2" w14:textId="3CC7ADEF" w:rsidR="0022066E" w:rsidRPr="00381D4E" w:rsidRDefault="0022066E">
      <w:pPr>
        <w:rPr>
          <w:rFonts w:ascii="Century Gothic" w:hAnsi="Century Gothic"/>
          <w:b/>
        </w:rPr>
      </w:pPr>
    </w:p>
    <w:p w14:paraId="6AB56C42" w14:textId="77777777" w:rsidR="003C4050" w:rsidRPr="00381D4E" w:rsidRDefault="003C4050">
      <w:pPr>
        <w:rPr>
          <w:rFonts w:ascii="Century Gothic" w:hAnsi="Century Gothic"/>
          <w:b/>
          <w:bCs/>
        </w:rPr>
      </w:pPr>
      <w:r w:rsidRPr="00381D4E">
        <w:rPr>
          <w:rFonts w:ascii="Century Gothic" w:hAnsi="Century Gothic"/>
          <w:b/>
          <w:bCs/>
        </w:rPr>
        <w:br w:type="page"/>
      </w:r>
    </w:p>
    <w:p w14:paraId="5FAAC045" w14:textId="53687DF8" w:rsidR="0022066E" w:rsidRPr="00C75DC7" w:rsidRDefault="0022066E" w:rsidP="0022066E">
      <w:pPr>
        <w:rPr>
          <w:rFonts w:ascii="Century Gothic" w:hAnsi="Century Gothic"/>
          <w:b/>
          <w:sz w:val="24"/>
          <w:szCs w:val="24"/>
        </w:rPr>
      </w:pPr>
      <w:r w:rsidRPr="00C75DC7">
        <w:rPr>
          <w:rFonts w:ascii="Century Gothic" w:hAnsi="Century Gothic"/>
          <w:b/>
          <w:bCs/>
          <w:sz w:val="24"/>
          <w:szCs w:val="24"/>
        </w:rPr>
        <w:lastRenderedPageBreak/>
        <w:t>National Citizen Service, Autumn 2018 – Teams, Dates &amp; Locations</w:t>
      </w:r>
    </w:p>
    <w:p w14:paraId="349F0F07" w14:textId="77777777" w:rsidR="0022066E" w:rsidRDefault="0022066E" w:rsidP="0022066E">
      <w:pPr>
        <w:pStyle w:val="Default"/>
        <w:rPr>
          <w:rFonts w:ascii="Century Gothic" w:hAnsi="Century Gothic"/>
          <w:b/>
          <w:bCs/>
          <w:sz w:val="20"/>
          <w:szCs w:val="20"/>
        </w:rPr>
      </w:pPr>
    </w:p>
    <w:p w14:paraId="1560BF62" w14:textId="26A397DB" w:rsidR="00DA58C9" w:rsidRPr="00381D4E" w:rsidRDefault="00DA58C9" w:rsidP="00C75DC7">
      <w:pPr>
        <w:pStyle w:val="Default"/>
        <w:jc w:val="both"/>
        <w:rPr>
          <w:rFonts w:ascii="Century Gothic" w:hAnsi="Century Gothic"/>
          <w:b/>
          <w:bCs/>
          <w:sz w:val="22"/>
          <w:szCs w:val="22"/>
        </w:rPr>
      </w:pPr>
      <w:r w:rsidRPr="00381D4E">
        <w:rPr>
          <w:rFonts w:ascii="Century Gothic" w:hAnsi="Century Gothic"/>
          <w:b/>
          <w:bCs/>
          <w:sz w:val="22"/>
          <w:szCs w:val="22"/>
        </w:rPr>
        <w:t>St. Columb’s Park House operate two teams every Autumn</w:t>
      </w:r>
      <w:r w:rsidR="0020124F" w:rsidRPr="00381D4E">
        <w:rPr>
          <w:rFonts w:ascii="Century Gothic" w:hAnsi="Century Gothic"/>
          <w:b/>
          <w:bCs/>
          <w:sz w:val="22"/>
          <w:szCs w:val="22"/>
        </w:rPr>
        <w:t>:</w:t>
      </w:r>
      <w:r w:rsidRPr="00381D4E">
        <w:rPr>
          <w:rFonts w:ascii="Century Gothic" w:hAnsi="Century Gothic"/>
          <w:b/>
          <w:bCs/>
          <w:sz w:val="22"/>
          <w:szCs w:val="22"/>
        </w:rPr>
        <w:t xml:space="preserve"> one in Derry/Londonderry, and another in Coleraine. This year there will be a team of 11 participants in Coleraine and a team of 14 participants in Derry/Londonderry.</w:t>
      </w:r>
    </w:p>
    <w:p w14:paraId="3B9AC5A1" w14:textId="77777777" w:rsidR="00DA58C9" w:rsidRPr="00381D4E" w:rsidRDefault="00DA58C9" w:rsidP="00C75DC7">
      <w:pPr>
        <w:pStyle w:val="Default"/>
        <w:jc w:val="both"/>
        <w:rPr>
          <w:rFonts w:ascii="Century Gothic" w:hAnsi="Century Gothic"/>
          <w:b/>
          <w:bCs/>
          <w:sz w:val="22"/>
          <w:szCs w:val="22"/>
        </w:rPr>
      </w:pPr>
      <w:r w:rsidRPr="00381D4E">
        <w:rPr>
          <w:rFonts w:ascii="Century Gothic" w:hAnsi="Century Gothic"/>
          <w:b/>
          <w:bCs/>
          <w:sz w:val="22"/>
          <w:szCs w:val="22"/>
        </w:rPr>
        <w:t xml:space="preserve"> </w:t>
      </w:r>
    </w:p>
    <w:p w14:paraId="65DB1BE0" w14:textId="202FE575" w:rsidR="00DA58C9" w:rsidRPr="00381D4E" w:rsidRDefault="0020124F" w:rsidP="00C75DC7">
      <w:pPr>
        <w:pStyle w:val="Default"/>
        <w:jc w:val="both"/>
        <w:rPr>
          <w:rFonts w:ascii="Century Gothic" w:hAnsi="Century Gothic"/>
          <w:bCs/>
          <w:sz w:val="22"/>
          <w:szCs w:val="22"/>
        </w:rPr>
      </w:pPr>
      <w:r w:rsidRPr="00381D4E">
        <w:rPr>
          <w:rFonts w:ascii="Century Gothic" w:hAnsi="Century Gothic"/>
          <w:bCs/>
          <w:sz w:val="22"/>
          <w:szCs w:val="22"/>
        </w:rPr>
        <w:t xml:space="preserve">Each team of young people will be staffed throughout the programme by a team leader and team volunteer (a team mentor will also be present during residential). Contact details for these staff will be available in </w:t>
      </w:r>
      <w:proofErr w:type="spellStart"/>
      <w:r w:rsidRPr="00381D4E">
        <w:rPr>
          <w:rFonts w:ascii="Century Gothic" w:hAnsi="Century Gothic"/>
          <w:bCs/>
          <w:sz w:val="22"/>
          <w:szCs w:val="22"/>
        </w:rPr>
        <w:t>mid September</w:t>
      </w:r>
      <w:proofErr w:type="spellEnd"/>
      <w:r w:rsidRPr="00381D4E">
        <w:rPr>
          <w:rFonts w:ascii="Century Gothic" w:hAnsi="Century Gothic"/>
          <w:bCs/>
          <w:sz w:val="22"/>
          <w:szCs w:val="22"/>
        </w:rPr>
        <w:t>.</w:t>
      </w:r>
    </w:p>
    <w:p w14:paraId="7F85DE66" w14:textId="77777777" w:rsidR="00DA58C9" w:rsidRPr="00381D4E" w:rsidRDefault="00DA58C9" w:rsidP="00C75DC7">
      <w:pPr>
        <w:pStyle w:val="Default"/>
        <w:jc w:val="both"/>
        <w:rPr>
          <w:rFonts w:ascii="Century Gothic" w:hAnsi="Century Gothic"/>
          <w:b/>
          <w:bCs/>
          <w:sz w:val="22"/>
          <w:szCs w:val="22"/>
        </w:rPr>
      </w:pPr>
    </w:p>
    <w:p w14:paraId="551051F7" w14:textId="0F8E6C3D" w:rsidR="0022066E" w:rsidRPr="00381D4E" w:rsidRDefault="0022066E" w:rsidP="00C75DC7">
      <w:pPr>
        <w:pStyle w:val="Default"/>
        <w:jc w:val="both"/>
        <w:rPr>
          <w:rFonts w:ascii="Century Gothic" w:hAnsi="Century Gothic"/>
          <w:bCs/>
          <w:sz w:val="22"/>
          <w:szCs w:val="22"/>
        </w:rPr>
      </w:pPr>
      <w:r w:rsidRPr="00381D4E">
        <w:rPr>
          <w:rFonts w:ascii="Century Gothic" w:hAnsi="Century Gothic"/>
          <w:b/>
          <w:bCs/>
          <w:sz w:val="22"/>
          <w:szCs w:val="22"/>
        </w:rPr>
        <w:t xml:space="preserve">All three phases of the programme must be completed </w:t>
      </w:r>
      <w:proofErr w:type="gramStart"/>
      <w:r w:rsidRPr="00381D4E">
        <w:rPr>
          <w:rFonts w:ascii="Century Gothic" w:hAnsi="Century Gothic"/>
          <w:b/>
          <w:bCs/>
          <w:sz w:val="22"/>
          <w:szCs w:val="22"/>
        </w:rPr>
        <w:t>in order to</w:t>
      </w:r>
      <w:proofErr w:type="gramEnd"/>
      <w:r w:rsidRPr="00381D4E">
        <w:rPr>
          <w:rFonts w:ascii="Century Gothic" w:hAnsi="Century Gothic"/>
          <w:b/>
          <w:bCs/>
          <w:sz w:val="22"/>
          <w:szCs w:val="22"/>
        </w:rPr>
        <w:t xml:space="preserve"> graduate from NI NCS, with at least 90% attendance</w:t>
      </w:r>
      <w:r w:rsidR="00DA58C9" w:rsidRPr="00381D4E">
        <w:rPr>
          <w:rFonts w:ascii="Century Gothic" w:hAnsi="Century Gothic"/>
          <w:b/>
          <w:bCs/>
          <w:sz w:val="22"/>
          <w:szCs w:val="22"/>
        </w:rPr>
        <w:t xml:space="preserve">. </w:t>
      </w:r>
      <w:r w:rsidR="00DA58C9" w:rsidRPr="00381D4E">
        <w:rPr>
          <w:rFonts w:ascii="Century Gothic" w:hAnsi="Century Gothic"/>
          <w:bCs/>
          <w:sz w:val="22"/>
          <w:szCs w:val="22"/>
        </w:rPr>
        <w:t>Attendance at the Celebration in Derry/Londonderry and at the Graduation in Belfast is not compulsory to graduate.</w:t>
      </w:r>
    </w:p>
    <w:p w14:paraId="490E8FCC" w14:textId="072E9819" w:rsidR="0022066E" w:rsidRPr="00381D4E" w:rsidRDefault="0022066E" w:rsidP="00C75DC7">
      <w:pPr>
        <w:pStyle w:val="Default"/>
        <w:jc w:val="both"/>
        <w:rPr>
          <w:rFonts w:ascii="Century Gothic" w:hAnsi="Century Gothic"/>
          <w:bCs/>
          <w:sz w:val="22"/>
          <w:szCs w:val="22"/>
        </w:rPr>
      </w:pPr>
    </w:p>
    <w:p w14:paraId="5419D302" w14:textId="77777777" w:rsidR="00CB6327" w:rsidRPr="00381D4E" w:rsidRDefault="00CB6327" w:rsidP="00C75DC7">
      <w:pPr>
        <w:jc w:val="both"/>
        <w:rPr>
          <w:b/>
        </w:rPr>
      </w:pPr>
      <w:bookmarkStart w:id="2" w:name="_Hlk522789970"/>
      <w:r w:rsidRPr="00381D4E">
        <w:rPr>
          <w:b/>
        </w:rPr>
        <w:t>Phase 1:</w:t>
      </w:r>
      <w:r w:rsidRPr="00381D4E">
        <w:rPr>
          <w:b/>
        </w:rPr>
        <w:tab/>
        <w:t xml:space="preserve">26-29 October: Adventure </w:t>
      </w:r>
    </w:p>
    <w:p w14:paraId="7DC0C7CB" w14:textId="77777777" w:rsidR="00CB6327" w:rsidRPr="00381D4E" w:rsidRDefault="00CB6327" w:rsidP="00C75DC7">
      <w:pPr>
        <w:jc w:val="both"/>
      </w:pPr>
      <w:r w:rsidRPr="00381D4E">
        <w:t xml:space="preserve">Participants spend 4 nights away from home at The Share Centre in Fermanagh, getting to know the team and being challenged by instructor-led group activities such as kayaking, sailing, and mountain biking. </w:t>
      </w:r>
    </w:p>
    <w:p w14:paraId="67BDAF4E" w14:textId="77777777" w:rsidR="00CB6327" w:rsidRPr="00381D4E" w:rsidRDefault="00CB6327" w:rsidP="00C75DC7">
      <w:pPr>
        <w:jc w:val="both"/>
        <w:rPr>
          <w:b/>
        </w:rPr>
      </w:pPr>
      <w:r w:rsidRPr="00381D4E">
        <w:rPr>
          <w:b/>
        </w:rPr>
        <w:t xml:space="preserve">Phase 2: </w:t>
      </w:r>
      <w:r w:rsidRPr="00381D4E">
        <w:rPr>
          <w:b/>
        </w:rPr>
        <w:tab/>
        <w:t>30 October-2 November: Discovery</w:t>
      </w:r>
    </w:p>
    <w:p w14:paraId="72FB2736" w14:textId="77777777" w:rsidR="00CB6327" w:rsidRPr="00381D4E" w:rsidRDefault="00CB6327" w:rsidP="00C75DC7">
      <w:pPr>
        <w:jc w:val="both"/>
      </w:pPr>
      <w:r w:rsidRPr="00381D4E">
        <w:t xml:space="preserve">Following Phase 1, teams will have the opportunity to take part in workshops to develop skills for life and work, as well as </w:t>
      </w:r>
      <w:proofErr w:type="gramStart"/>
      <w:r w:rsidRPr="00381D4E">
        <w:t>issue based</w:t>
      </w:r>
      <w:proofErr w:type="gramEnd"/>
      <w:r w:rsidRPr="00381D4E">
        <w:t xml:space="preserve"> awareness sessions to help prepare for social action.  These workshops will take place over 3 full-day sessions on 30 &amp; 31 October and 2 November, local to the relevant team.</w:t>
      </w:r>
    </w:p>
    <w:p w14:paraId="281C47B1" w14:textId="77777777" w:rsidR="00CB6327" w:rsidRPr="00381D4E" w:rsidRDefault="00CB6327" w:rsidP="00C75DC7">
      <w:pPr>
        <w:jc w:val="both"/>
        <w:rPr>
          <w:b/>
        </w:rPr>
      </w:pPr>
      <w:r w:rsidRPr="00381D4E">
        <w:rPr>
          <w:b/>
        </w:rPr>
        <w:t>Phase 3:</w:t>
      </w:r>
      <w:r w:rsidRPr="00381D4E">
        <w:rPr>
          <w:b/>
        </w:rPr>
        <w:tab/>
        <w:t>3 November-2 December (evenings and weekends): Social Action</w:t>
      </w:r>
    </w:p>
    <w:p w14:paraId="5FF71B8E" w14:textId="77777777" w:rsidR="00CB6327" w:rsidRPr="00381D4E" w:rsidRDefault="00CB6327" w:rsidP="00C75DC7">
      <w:pPr>
        <w:jc w:val="both"/>
      </w:pPr>
      <w:r w:rsidRPr="00381D4E">
        <w:t xml:space="preserve">Back at home, teams identify issues that they care about in their community, then devise and deliver a social action project to address these. Projects range from educational endeavours to environmental projects, community events, awareness campaigns, and regenerating public spaces.  This stage is 30 hours – planning at set times, with the additional hours used to carry out the project. </w:t>
      </w:r>
    </w:p>
    <w:p w14:paraId="25E8F0A7" w14:textId="77777777" w:rsidR="00CB6327" w:rsidRPr="00381D4E" w:rsidRDefault="00CB6327" w:rsidP="00C75DC7">
      <w:pPr>
        <w:jc w:val="both"/>
      </w:pPr>
      <w:r w:rsidRPr="00381D4E">
        <w:t xml:space="preserve">The proposed planning dates are </w:t>
      </w:r>
      <w:r w:rsidRPr="00381D4E">
        <w:rPr>
          <w:b/>
        </w:rPr>
        <w:t>3 &amp; 4 November: 10.30-5pm, 6 &amp; 8 November: 7-9pm, 10 &amp; 11 November: 1-5pm, 13 &amp; 15 November: 7-9pm</w:t>
      </w:r>
      <w:r w:rsidRPr="00381D4E">
        <w:t>. Project delivery could take place earlier than 15 November and will certainly be before the 3</w:t>
      </w:r>
      <w:r w:rsidRPr="00381D4E">
        <w:rPr>
          <w:vertAlign w:val="superscript"/>
        </w:rPr>
        <w:t>rd</w:t>
      </w:r>
      <w:r w:rsidRPr="00381D4E">
        <w:t xml:space="preserve"> of December.</w:t>
      </w:r>
    </w:p>
    <w:p w14:paraId="7464F6E1" w14:textId="07BC3C03" w:rsidR="00CB6327" w:rsidRPr="00381D4E" w:rsidRDefault="00CB6327" w:rsidP="00C75DC7">
      <w:pPr>
        <w:jc w:val="both"/>
        <w:rPr>
          <w:b/>
        </w:rPr>
      </w:pPr>
      <w:r w:rsidRPr="00381D4E">
        <w:rPr>
          <w:b/>
        </w:rPr>
        <w:t>Phase 4:</w:t>
      </w:r>
      <w:r w:rsidRPr="00381D4E">
        <w:rPr>
          <w:b/>
        </w:rPr>
        <w:tab/>
        <w:t xml:space="preserve">Mid December: Graduation </w:t>
      </w:r>
      <w:r w:rsidR="00DA58C9" w:rsidRPr="00381D4E">
        <w:rPr>
          <w:b/>
        </w:rPr>
        <w:t>&amp; Celebration events</w:t>
      </w:r>
    </w:p>
    <w:p w14:paraId="508E8515" w14:textId="7E76C91D" w:rsidR="0020124F" w:rsidRPr="00381D4E" w:rsidRDefault="00CB6327" w:rsidP="00C75DC7">
      <w:pPr>
        <w:jc w:val="both"/>
      </w:pPr>
      <w:r w:rsidRPr="00381D4E">
        <w:t xml:space="preserve">Once the programme is completed, participants and staff come back together to celebrate with graduation at Belfast City Hall - receiving a certificate signed by the Prime Minister and a 50-hour Millennium Volunteer award, supplied by Volunteer Now. </w:t>
      </w:r>
      <w:r w:rsidR="00DA58C9" w:rsidRPr="00381D4E">
        <w:t xml:space="preserve">There will also be a local celebration at St. Columb’s Park House for the Coleraine and Derry/Londonderry teams. </w:t>
      </w:r>
      <w:r w:rsidRPr="00381D4E">
        <w:t>We then work to provide opportunities for young people to continue with their journey and further volunteering as NCS graduates.</w:t>
      </w:r>
    </w:p>
    <w:bookmarkEnd w:id="2"/>
    <w:p w14:paraId="2E0E4935" w14:textId="751B50D7" w:rsidR="003C4050" w:rsidRPr="00381D4E" w:rsidRDefault="003C4050" w:rsidP="00C75DC7">
      <w:pPr>
        <w:jc w:val="both"/>
      </w:pPr>
    </w:p>
    <w:p w14:paraId="694C523F" w14:textId="77777777" w:rsidR="003C4050" w:rsidRPr="00381D4E" w:rsidRDefault="003C4050" w:rsidP="00C75DC7">
      <w:pPr>
        <w:pStyle w:val="Default"/>
        <w:jc w:val="both"/>
        <w:rPr>
          <w:rFonts w:ascii="Century Gothic" w:hAnsi="Century Gothic"/>
          <w:b/>
          <w:sz w:val="22"/>
          <w:szCs w:val="22"/>
        </w:rPr>
      </w:pPr>
    </w:p>
    <w:p w14:paraId="2FFC3565" w14:textId="3574B28F" w:rsidR="003C4050" w:rsidRPr="00381D4E" w:rsidRDefault="003C4050" w:rsidP="00C75DC7">
      <w:pPr>
        <w:pStyle w:val="Default"/>
        <w:jc w:val="both"/>
        <w:rPr>
          <w:rFonts w:ascii="Century Gothic" w:hAnsi="Century Gothic"/>
          <w:b/>
          <w:sz w:val="22"/>
          <w:szCs w:val="22"/>
        </w:rPr>
      </w:pPr>
      <w:r w:rsidRPr="00381D4E">
        <w:rPr>
          <w:rFonts w:ascii="Century Gothic" w:hAnsi="Century Gothic"/>
          <w:b/>
          <w:sz w:val="22"/>
          <w:szCs w:val="22"/>
        </w:rPr>
        <w:t xml:space="preserve">NI NCS Regional Delivery Provider </w:t>
      </w:r>
      <w:r w:rsidR="00381D4E" w:rsidRPr="00381D4E">
        <w:rPr>
          <w:rFonts w:ascii="Century Gothic" w:hAnsi="Century Gothic"/>
          <w:b/>
          <w:sz w:val="22"/>
          <w:szCs w:val="22"/>
        </w:rPr>
        <w:t>Contact details</w:t>
      </w:r>
    </w:p>
    <w:p w14:paraId="79993CDA" w14:textId="77777777" w:rsidR="003C4050" w:rsidRPr="00381D4E" w:rsidRDefault="003C4050" w:rsidP="00C75DC7">
      <w:pPr>
        <w:pStyle w:val="Default"/>
        <w:jc w:val="both"/>
        <w:rPr>
          <w:rFonts w:ascii="Century Gothic" w:hAnsi="Century Gothic"/>
          <w:sz w:val="22"/>
          <w:szCs w:val="22"/>
        </w:rPr>
      </w:pPr>
    </w:p>
    <w:p w14:paraId="1EB68C2C" w14:textId="67A9BD4D" w:rsidR="005D7DF1" w:rsidRPr="00381D4E" w:rsidRDefault="003C4050" w:rsidP="00C75DC7">
      <w:pPr>
        <w:pStyle w:val="Default"/>
        <w:jc w:val="both"/>
        <w:rPr>
          <w:rFonts w:ascii="Century Gothic" w:hAnsi="Century Gothic"/>
          <w:sz w:val="22"/>
          <w:szCs w:val="22"/>
        </w:rPr>
      </w:pPr>
      <w:r w:rsidRPr="00381D4E">
        <w:rPr>
          <w:rFonts w:ascii="Century Gothic" w:hAnsi="Century Gothic"/>
          <w:sz w:val="22"/>
          <w:szCs w:val="22"/>
        </w:rPr>
        <w:t xml:space="preserve">Co-operation Ireland, Unit 5, Weaver’s Court, Linfield Road, Belfast, BT12 5GH </w:t>
      </w:r>
    </w:p>
    <w:p w14:paraId="5C2C3971" w14:textId="77777777" w:rsidR="005D7DF1" w:rsidRPr="00381D4E" w:rsidRDefault="005D7DF1" w:rsidP="00C75DC7">
      <w:pPr>
        <w:pStyle w:val="Default"/>
        <w:jc w:val="both"/>
        <w:rPr>
          <w:rFonts w:ascii="Century Gothic" w:hAnsi="Century Gothic"/>
          <w:sz w:val="22"/>
          <w:szCs w:val="22"/>
        </w:rPr>
        <w:sectPr w:rsidR="005D7DF1" w:rsidRPr="00381D4E" w:rsidSect="00B84D51">
          <w:headerReference w:type="default" r:id="rId12"/>
          <w:footerReference w:type="default" r:id="rId13"/>
          <w:type w:val="continuous"/>
          <w:pgSz w:w="11906" w:h="16838"/>
          <w:pgMar w:top="1440" w:right="1440" w:bottom="1440" w:left="1440" w:header="708" w:footer="708" w:gutter="0"/>
          <w:cols w:space="708"/>
          <w:docGrid w:linePitch="360"/>
        </w:sectPr>
      </w:pPr>
    </w:p>
    <w:p w14:paraId="2B6D171E" w14:textId="77777777" w:rsidR="00C75DC7" w:rsidRDefault="00C75DC7" w:rsidP="00C75DC7">
      <w:pPr>
        <w:pStyle w:val="Default"/>
        <w:jc w:val="both"/>
        <w:rPr>
          <w:rFonts w:ascii="Century Gothic" w:hAnsi="Century Gothic"/>
          <w:sz w:val="22"/>
          <w:szCs w:val="22"/>
        </w:rPr>
      </w:pPr>
    </w:p>
    <w:p w14:paraId="27A48C81" w14:textId="5C6F0DB1" w:rsidR="005D7DF1" w:rsidRPr="00381D4E" w:rsidRDefault="005D7DF1" w:rsidP="00C75DC7">
      <w:pPr>
        <w:pStyle w:val="Default"/>
        <w:jc w:val="both"/>
        <w:rPr>
          <w:rFonts w:ascii="Century Gothic" w:hAnsi="Century Gothic"/>
          <w:sz w:val="22"/>
          <w:szCs w:val="22"/>
        </w:rPr>
      </w:pPr>
      <w:r w:rsidRPr="00381D4E">
        <w:rPr>
          <w:rFonts w:ascii="Century Gothic" w:hAnsi="Century Gothic"/>
          <w:sz w:val="22"/>
          <w:szCs w:val="22"/>
        </w:rPr>
        <w:t xml:space="preserve">Project Coordinators </w:t>
      </w:r>
    </w:p>
    <w:p w14:paraId="5916E67B" w14:textId="77777777" w:rsidR="003C4050" w:rsidRPr="00381D4E" w:rsidRDefault="003C4050" w:rsidP="00C75DC7">
      <w:pPr>
        <w:pStyle w:val="Default"/>
        <w:jc w:val="both"/>
        <w:rPr>
          <w:rFonts w:ascii="Century Gothic" w:hAnsi="Century Gothic"/>
          <w:b/>
          <w:sz w:val="22"/>
          <w:szCs w:val="22"/>
        </w:rPr>
        <w:sectPr w:rsidR="003C4050" w:rsidRPr="00381D4E" w:rsidSect="005D7DF1">
          <w:type w:val="continuous"/>
          <w:pgSz w:w="11906" w:h="16838"/>
          <w:pgMar w:top="1440" w:right="1440" w:bottom="1440" w:left="1440" w:header="708" w:footer="708" w:gutter="0"/>
          <w:cols w:space="708"/>
          <w:docGrid w:linePitch="360"/>
        </w:sectPr>
      </w:pPr>
    </w:p>
    <w:p w14:paraId="6EAEEC47" w14:textId="79194271" w:rsidR="005D7DF1" w:rsidRPr="00381D4E" w:rsidRDefault="005D7DF1" w:rsidP="00C75DC7">
      <w:pPr>
        <w:pStyle w:val="Default"/>
        <w:jc w:val="both"/>
        <w:rPr>
          <w:rFonts w:ascii="Century Gothic" w:hAnsi="Century Gothic"/>
          <w:sz w:val="22"/>
          <w:szCs w:val="22"/>
        </w:rPr>
      </w:pPr>
      <w:r w:rsidRPr="00381D4E">
        <w:rPr>
          <w:rFonts w:ascii="Century Gothic" w:hAnsi="Century Gothic"/>
          <w:b/>
          <w:sz w:val="22"/>
          <w:szCs w:val="22"/>
        </w:rPr>
        <w:t>Corinna Crooks</w:t>
      </w:r>
      <w:r w:rsidRPr="00381D4E">
        <w:rPr>
          <w:rFonts w:ascii="Century Gothic" w:hAnsi="Century Gothic"/>
          <w:sz w:val="22"/>
          <w:szCs w:val="22"/>
        </w:rPr>
        <w:t xml:space="preserve"> (delivery) </w:t>
      </w:r>
    </w:p>
    <w:p w14:paraId="47AB6192" w14:textId="77777777" w:rsidR="005D7DF1" w:rsidRPr="00381D4E" w:rsidRDefault="005D7DF1" w:rsidP="00C75DC7">
      <w:pPr>
        <w:pStyle w:val="Default"/>
        <w:jc w:val="both"/>
        <w:rPr>
          <w:rFonts w:ascii="Century Gothic" w:hAnsi="Century Gothic"/>
          <w:sz w:val="22"/>
          <w:szCs w:val="22"/>
        </w:rPr>
      </w:pPr>
      <w:r w:rsidRPr="00381D4E">
        <w:rPr>
          <w:rFonts w:ascii="Century Gothic" w:hAnsi="Century Gothic"/>
          <w:sz w:val="22"/>
          <w:szCs w:val="22"/>
        </w:rPr>
        <w:t xml:space="preserve">ccrooks@cooperationireland.org </w:t>
      </w:r>
    </w:p>
    <w:p w14:paraId="1C18FE05" w14:textId="77777777" w:rsidR="003C4050" w:rsidRPr="00381D4E" w:rsidRDefault="00EE39FF" w:rsidP="00C75DC7">
      <w:pPr>
        <w:pStyle w:val="Default"/>
        <w:jc w:val="both"/>
        <w:rPr>
          <w:rFonts w:ascii="Century Gothic" w:hAnsi="Century Gothic"/>
          <w:sz w:val="22"/>
          <w:szCs w:val="22"/>
        </w:rPr>
      </w:pPr>
      <w:r w:rsidRPr="00381D4E">
        <w:rPr>
          <w:rFonts w:ascii="Century Gothic" w:hAnsi="Century Gothic"/>
          <w:sz w:val="22"/>
          <w:szCs w:val="22"/>
        </w:rPr>
        <w:t>02890 321462</w:t>
      </w:r>
      <w:r w:rsidR="005D7DF1" w:rsidRPr="00381D4E">
        <w:rPr>
          <w:rFonts w:ascii="Century Gothic" w:hAnsi="Century Gothic"/>
          <w:sz w:val="22"/>
          <w:szCs w:val="22"/>
        </w:rPr>
        <w:t xml:space="preserve"> or 07900 922954</w:t>
      </w:r>
      <w:r w:rsidR="003C4050" w:rsidRPr="00381D4E">
        <w:rPr>
          <w:rFonts w:ascii="Century Gothic" w:hAnsi="Century Gothic"/>
          <w:sz w:val="22"/>
          <w:szCs w:val="22"/>
        </w:rPr>
        <w:t xml:space="preserve"> </w:t>
      </w:r>
    </w:p>
    <w:p w14:paraId="096EF1A2" w14:textId="39556539" w:rsidR="005D7DF1" w:rsidRPr="00381D4E" w:rsidRDefault="005D7DF1" w:rsidP="00C75DC7">
      <w:pPr>
        <w:pStyle w:val="Default"/>
        <w:jc w:val="both"/>
        <w:rPr>
          <w:rFonts w:ascii="Century Gothic" w:hAnsi="Century Gothic"/>
          <w:sz w:val="22"/>
          <w:szCs w:val="22"/>
        </w:rPr>
      </w:pPr>
      <w:r w:rsidRPr="00381D4E">
        <w:rPr>
          <w:rFonts w:ascii="Century Gothic" w:hAnsi="Century Gothic"/>
          <w:b/>
          <w:sz w:val="22"/>
          <w:szCs w:val="22"/>
        </w:rPr>
        <w:t>Sharon Woods</w:t>
      </w:r>
      <w:r w:rsidRPr="00381D4E">
        <w:rPr>
          <w:rFonts w:ascii="Century Gothic" w:hAnsi="Century Gothic"/>
          <w:sz w:val="22"/>
          <w:szCs w:val="22"/>
        </w:rPr>
        <w:t xml:space="preserve"> (financial &amp; logistics) </w:t>
      </w:r>
    </w:p>
    <w:p w14:paraId="0038951E" w14:textId="77777777" w:rsidR="005D7DF1" w:rsidRPr="00381D4E" w:rsidRDefault="005D7DF1" w:rsidP="00C75DC7">
      <w:pPr>
        <w:pStyle w:val="Default"/>
        <w:jc w:val="both"/>
        <w:rPr>
          <w:rFonts w:ascii="Century Gothic" w:hAnsi="Century Gothic"/>
          <w:sz w:val="22"/>
          <w:szCs w:val="22"/>
        </w:rPr>
      </w:pPr>
      <w:r w:rsidRPr="00381D4E">
        <w:rPr>
          <w:rFonts w:ascii="Century Gothic" w:hAnsi="Century Gothic"/>
          <w:sz w:val="22"/>
          <w:szCs w:val="22"/>
        </w:rPr>
        <w:t xml:space="preserve">swoods@cooperationireland.org </w:t>
      </w:r>
    </w:p>
    <w:p w14:paraId="6B169E1E" w14:textId="52D4E379" w:rsidR="005D7DF1" w:rsidRPr="00381D4E" w:rsidRDefault="00EE39FF" w:rsidP="00C75DC7">
      <w:pPr>
        <w:pStyle w:val="Default"/>
        <w:jc w:val="both"/>
        <w:rPr>
          <w:rFonts w:ascii="Century Gothic" w:hAnsi="Century Gothic"/>
          <w:b/>
          <w:bCs/>
          <w:sz w:val="22"/>
          <w:szCs w:val="22"/>
        </w:rPr>
      </w:pPr>
      <w:r w:rsidRPr="00381D4E">
        <w:rPr>
          <w:rFonts w:ascii="Century Gothic" w:hAnsi="Century Gothic"/>
          <w:sz w:val="22"/>
          <w:szCs w:val="22"/>
        </w:rPr>
        <w:t xml:space="preserve">02890 321462 or </w:t>
      </w:r>
      <w:r w:rsidR="005D7DF1" w:rsidRPr="00381D4E">
        <w:rPr>
          <w:rFonts w:ascii="Century Gothic" w:hAnsi="Century Gothic"/>
          <w:sz w:val="22"/>
          <w:szCs w:val="22"/>
        </w:rPr>
        <w:t xml:space="preserve">07712 578745 </w:t>
      </w:r>
    </w:p>
    <w:p w14:paraId="6D4BC142" w14:textId="77777777" w:rsidR="00E25052" w:rsidRPr="00381D4E" w:rsidRDefault="00E25052" w:rsidP="00A66DB7">
      <w:pPr>
        <w:pStyle w:val="Default"/>
        <w:rPr>
          <w:rFonts w:ascii="Century Gothic" w:hAnsi="Century Gothic"/>
          <w:b/>
          <w:bCs/>
          <w:sz w:val="22"/>
          <w:szCs w:val="22"/>
        </w:rPr>
        <w:sectPr w:rsidR="00E25052" w:rsidRPr="00381D4E" w:rsidSect="003C4050">
          <w:type w:val="continuous"/>
          <w:pgSz w:w="11906" w:h="16838"/>
          <w:pgMar w:top="1440" w:right="1440" w:bottom="1440" w:left="1440" w:header="708" w:footer="708" w:gutter="0"/>
          <w:cols w:num="2" w:space="708"/>
          <w:docGrid w:linePitch="360"/>
        </w:sectPr>
      </w:pPr>
    </w:p>
    <w:p w14:paraId="2CE6C9A5" w14:textId="05D5D625" w:rsidR="005D7DF1" w:rsidRPr="00A46878" w:rsidRDefault="003C4050" w:rsidP="003C4050">
      <w:pPr>
        <w:rPr>
          <w:rFonts w:ascii="Century Gothic" w:hAnsi="Century Gothic" w:cs="Calibri"/>
          <w:color w:val="000000"/>
          <w:sz w:val="20"/>
          <w:szCs w:val="20"/>
        </w:rPr>
      </w:pPr>
      <w:r>
        <w:rPr>
          <w:rFonts w:ascii="Century Gothic" w:hAnsi="Century Gothic"/>
          <w:b/>
          <w:sz w:val="20"/>
          <w:szCs w:val="20"/>
        </w:rPr>
        <w:br w:type="page"/>
      </w:r>
      <w:r w:rsidR="00A46878">
        <w:rPr>
          <w:rFonts w:ascii="Century Gothic" w:hAnsi="Century Gothic"/>
          <w:b/>
          <w:sz w:val="20"/>
          <w:szCs w:val="20"/>
        </w:rPr>
        <w:lastRenderedPageBreak/>
        <w:t xml:space="preserve">Northern Ireland </w:t>
      </w:r>
      <w:r w:rsidR="005D7DF1" w:rsidRPr="00A46878">
        <w:rPr>
          <w:rFonts w:ascii="Century Gothic" w:hAnsi="Century Gothic"/>
          <w:b/>
          <w:sz w:val="20"/>
          <w:szCs w:val="20"/>
        </w:rPr>
        <w:t>National Citizen Service (</w:t>
      </w:r>
      <w:r w:rsidR="00A46878">
        <w:rPr>
          <w:rFonts w:ascii="Century Gothic" w:hAnsi="Century Gothic"/>
          <w:b/>
          <w:sz w:val="20"/>
          <w:szCs w:val="20"/>
        </w:rPr>
        <w:t>NI NCS)</w:t>
      </w:r>
      <w:r w:rsidR="005D7DF1" w:rsidRPr="00A46878">
        <w:rPr>
          <w:rFonts w:ascii="Century Gothic" w:hAnsi="Century Gothic"/>
          <w:b/>
          <w:sz w:val="20"/>
          <w:szCs w:val="20"/>
        </w:rPr>
        <w:t xml:space="preserve"> - Terms and Conditions </w:t>
      </w:r>
    </w:p>
    <w:p w14:paraId="6E416B27" w14:textId="77777777" w:rsidR="005D7DF1" w:rsidRPr="00A46878" w:rsidRDefault="005D7DF1" w:rsidP="00A46878">
      <w:pPr>
        <w:pStyle w:val="Default"/>
        <w:jc w:val="both"/>
        <w:rPr>
          <w:rFonts w:ascii="Century Gothic" w:hAnsi="Century Gothic"/>
          <w:b/>
          <w:bCs/>
          <w:sz w:val="13"/>
          <w:szCs w:val="13"/>
        </w:rPr>
        <w:sectPr w:rsidR="005D7DF1" w:rsidRPr="00A46878" w:rsidSect="005D7DF1">
          <w:type w:val="continuous"/>
          <w:pgSz w:w="11906" w:h="16838"/>
          <w:pgMar w:top="1440" w:right="1440" w:bottom="1440" w:left="1440" w:header="708" w:footer="708" w:gutter="0"/>
          <w:cols w:space="708"/>
          <w:docGrid w:linePitch="360"/>
        </w:sectPr>
      </w:pPr>
    </w:p>
    <w:p w14:paraId="2CD2799D" w14:textId="0D7F7894" w:rsidR="005D7DF1" w:rsidRPr="00A46878" w:rsidRDefault="005D7DF1" w:rsidP="00A46878">
      <w:pPr>
        <w:pStyle w:val="Default"/>
        <w:jc w:val="both"/>
        <w:rPr>
          <w:rFonts w:ascii="Century Gothic" w:hAnsi="Century Gothic"/>
          <w:b/>
          <w:bCs/>
          <w:sz w:val="13"/>
          <w:szCs w:val="13"/>
        </w:rPr>
      </w:pPr>
    </w:p>
    <w:p w14:paraId="21903821" w14:textId="77777777" w:rsidR="005D7DF1" w:rsidRPr="00A46878" w:rsidRDefault="005D7DF1" w:rsidP="00A46878">
      <w:pPr>
        <w:pStyle w:val="Default"/>
        <w:jc w:val="both"/>
        <w:rPr>
          <w:rFonts w:ascii="Century Gothic" w:hAnsi="Century Gothic"/>
          <w:b/>
          <w:bCs/>
          <w:sz w:val="13"/>
          <w:szCs w:val="13"/>
        </w:rPr>
        <w:sectPr w:rsidR="005D7DF1" w:rsidRPr="00A46878" w:rsidSect="005D7DF1">
          <w:type w:val="continuous"/>
          <w:pgSz w:w="11906" w:h="16838"/>
          <w:pgMar w:top="1440" w:right="1440" w:bottom="1440" w:left="1440" w:header="708" w:footer="708" w:gutter="0"/>
          <w:cols w:num="2" w:space="708"/>
          <w:docGrid w:linePitch="360"/>
        </w:sectPr>
      </w:pPr>
    </w:p>
    <w:p w14:paraId="34C61764" w14:textId="77777777" w:rsidR="005D7DF1" w:rsidRPr="00A46878" w:rsidRDefault="005D7DF1" w:rsidP="00A46878">
      <w:pPr>
        <w:pStyle w:val="Default"/>
        <w:jc w:val="both"/>
        <w:rPr>
          <w:rFonts w:ascii="Century Gothic" w:hAnsi="Century Gothic"/>
          <w:sz w:val="13"/>
          <w:szCs w:val="13"/>
        </w:rPr>
      </w:pPr>
      <w:r w:rsidRPr="00A46878">
        <w:rPr>
          <w:rFonts w:ascii="Century Gothic" w:hAnsi="Century Gothic"/>
          <w:b/>
          <w:bCs/>
          <w:sz w:val="13"/>
          <w:szCs w:val="13"/>
        </w:rPr>
        <w:t xml:space="preserve">1. Information about us </w:t>
      </w:r>
    </w:p>
    <w:p w14:paraId="3C326301" w14:textId="77777777" w:rsidR="000852D1" w:rsidRDefault="000852D1" w:rsidP="00A46878">
      <w:pPr>
        <w:pStyle w:val="Default"/>
        <w:numPr>
          <w:ilvl w:val="0"/>
          <w:numId w:val="5"/>
        </w:numPr>
        <w:jc w:val="both"/>
        <w:rPr>
          <w:rFonts w:ascii="Century Gothic" w:hAnsi="Century Gothic"/>
          <w:sz w:val="13"/>
          <w:szCs w:val="13"/>
        </w:rPr>
        <w:sectPr w:rsidR="000852D1" w:rsidSect="00B84D51">
          <w:type w:val="continuous"/>
          <w:pgSz w:w="11906" w:h="16838"/>
          <w:pgMar w:top="1440" w:right="1440" w:bottom="1440" w:left="1440" w:header="708" w:footer="708" w:gutter="0"/>
          <w:cols w:space="708"/>
          <w:docGrid w:linePitch="360"/>
        </w:sectPr>
      </w:pPr>
    </w:p>
    <w:p w14:paraId="2E7C2328" w14:textId="71F0C13E" w:rsidR="005D7DF1" w:rsidRPr="00A46878" w:rsidRDefault="005D7DF1" w:rsidP="00A46878">
      <w:pPr>
        <w:pStyle w:val="Default"/>
        <w:numPr>
          <w:ilvl w:val="0"/>
          <w:numId w:val="5"/>
        </w:numPr>
        <w:jc w:val="both"/>
        <w:rPr>
          <w:rFonts w:ascii="Century Gothic" w:hAnsi="Century Gothic"/>
          <w:sz w:val="13"/>
          <w:szCs w:val="13"/>
        </w:rPr>
      </w:pPr>
      <w:r w:rsidRPr="00A46878">
        <w:rPr>
          <w:rFonts w:ascii="Century Gothic" w:hAnsi="Century Gothic"/>
          <w:sz w:val="13"/>
          <w:szCs w:val="13"/>
        </w:rPr>
        <w:t xml:space="preserve">References in these Terms and Conditions to “we” or “us” are references to the delivery provider, a consortium led by Co-operation Ireland with local delivery partners: Belfast YMCA; </w:t>
      </w:r>
      <w:proofErr w:type="spellStart"/>
      <w:r w:rsidRPr="00A46878">
        <w:rPr>
          <w:rFonts w:ascii="Century Gothic" w:hAnsi="Century Gothic"/>
          <w:sz w:val="13"/>
          <w:szCs w:val="13"/>
        </w:rPr>
        <w:t>YouthAction</w:t>
      </w:r>
      <w:proofErr w:type="spellEnd"/>
      <w:r w:rsidRPr="00A46878">
        <w:rPr>
          <w:rFonts w:ascii="Century Gothic" w:hAnsi="Century Gothic"/>
          <w:sz w:val="13"/>
          <w:szCs w:val="13"/>
        </w:rPr>
        <w:t xml:space="preserve"> Northern Ireland; Y</w:t>
      </w:r>
      <w:r w:rsidR="00D04961" w:rsidRPr="00A46878">
        <w:rPr>
          <w:rFonts w:ascii="Century Gothic" w:hAnsi="Century Gothic"/>
          <w:sz w:val="13"/>
          <w:szCs w:val="13"/>
        </w:rPr>
        <w:t>outhworks NI</w:t>
      </w:r>
      <w:r w:rsidRPr="00A46878">
        <w:rPr>
          <w:rFonts w:ascii="Century Gothic" w:hAnsi="Century Gothic"/>
          <w:sz w:val="13"/>
          <w:szCs w:val="13"/>
        </w:rPr>
        <w:t xml:space="preserve">; Start360; St Columb’s Park House; Share Village; Greenhill YMCA; Volunteer Now; NCS Trust </w:t>
      </w:r>
    </w:p>
    <w:p w14:paraId="6B5D8879" w14:textId="7E7F68A3" w:rsidR="005D7DF1" w:rsidRPr="00A46878" w:rsidRDefault="005D7DF1" w:rsidP="00A46878">
      <w:pPr>
        <w:pStyle w:val="Default"/>
        <w:numPr>
          <w:ilvl w:val="0"/>
          <w:numId w:val="5"/>
        </w:numPr>
        <w:ind w:right="-25"/>
        <w:jc w:val="both"/>
        <w:rPr>
          <w:rFonts w:ascii="Century Gothic" w:hAnsi="Century Gothic"/>
          <w:sz w:val="13"/>
          <w:szCs w:val="13"/>
        </w:rPr>
      </w:pPr>
      <w:r w:rsidRPr="00A46878">
        <w:rPr>
          <w:rFonts w:ascii="Century Gothic" w:hAnsi="Century Gothic"/>
          <w:sz w:val="13"/>
          <w:szCs w:val="13"/>
        </w:rPr>
        <w:t>NCS in Northern Ireland is supported by the Northern Ireland Executive through the Department for Communitie</w:t>
      </w:r>
      <w:r w:rsidR="006B7335" w:rsidRPr="00A46878">
        <w:rPr>
          <w:rFonts w:ascii="Century Gothic" w:hAnsi="Century Gothic"/>
          <w:sz w:val="13"/>
          <w:szCs w:val="13"/>
        </w:rPr>
        <w:t>s</w:t>
      </w:r>
      <w:r w:rsidRPr="00A46878">
        <w:rPr>
          <w:rFonts w:ascii="Century Gothic" w:hAnsi="Century Gothic"/>
          <w:sz w:val="13"/>
          <w:szCs w:val="13"/>
        </w:rPr>
        <w:t xml:space="preserve"> with additional sponsorship from the </w:t>
      </w:r>
      <w:proofErr w:type="spellStart"/>
      <w:r w:rsidRPr="00A46878">
        <w:rPr>
          <w:rFonts w:ascii="Century Gothic" w:hAnsi="Century Gothic"/>
          <w:sz w:val="13"/>
          <w:szCs w:val="13"/>
        </w:rPr>
        <w:t>Honorable</w:t>
      </w:r>
      <w:proofErr w:type="spellEnd"/>
      <w:r w:rsidRPr="00A46878">
        <w:rPr>
          <w:rFonts w:ascii="Century Gothic" w:hAnsi="Century Gothic"/>
          <w:sz w:val="13"/>
          <w:szCs w:val="13"/>
        </w:rPr>
        <w:t xml:space="preserve"> Irish Society to support young people in County Londonderry </w:t>
      </w:r>
    </w:p>
    <w:p w14:paraId="7E498D14" w14:textId="4F63466B" w:rsidR="005D7DF1" w:rsidRPr="00A46878" w:rsidRDefault="005D7DF1" w:rsidP="00A46878">
      <w:pPr>
        <w:pStyle w:val="ListParagraph"/>
        <w:numPr>
          <w:ilvl w:val="0"/>
          <w:numId w:val="5"/>
        </w:numPr>
        <w:jc w:val="both"/>
        <w:rPr>
          <w:rFonts w:ascii="Century Gothic" w:hAnsi="Century Gothic"/>
          <w:sz w:val="13"/>
          <w:szCs w:val="13"/>
        </w:rPr>
      </w:pPr>
      <w:r w:rsidRPr="00A46878">
        <w:rPr>
          <w:rFonts w:ascii="Century Gothic" w:hAnsi="Century Gothic"/>
          <w:sz w:val="13"/>
          <w:szCs w:val="13"/>
        </w:rPr>
        <w:t>You can contact us if you have queries in relation to your booking or for</w:t>
      </w:r>
      <w:r w:rsidR="00286BFF" w:rsidRPr="00A46878">
        <w:rPr>
          <w:rFonts w:ascii="Century Gothic" w:hAnsi="Century Gothic"/>
          <w:sz w:val="13"/>
          <w:szCs w:val="13"/>
        </w:rPr>
        <w:t xml:space="preserve"> any other reason on 02890321462</w:t>
      </w:r>
      <w:r w:rsidRPr="00A46878">
        <w:rPr>
          <w:rFonts w:ascii="Century Gothic" w:hAnsi="Century Gothic"/>
          <w:sz w:val="13"/>
          <w:szCs w:val="13"/>
        </w:rPr>
        <w:t xml:space="preserve"> or email </w:t>
      </w:r>
      <w:hyperlink r:id="rId14" w:history="1">
        <w:r w:rsidRPr="00A46878">
          <w:rPr>
            <w:rStyle w:val="Hyperlink"/>
            <w:rFonts w:ascii="Century Gothic" w:hAnsi="Century Gothic"/>
            <w:sz w:val="13"/>
            <w:szCs w:val="13"/>
          </w:rPr>
          <w:t>ccrooks@cooperationireland.org</w:t>
        </w:r>
      </w:hyperlink>
    </w:p>
    <w:p w14:paraId="66B633AC" w14:textId="77777777" w:rsidR="005D7DF1" w:rsidRPr="00A46878" w:rsidRDefault="005D7DF1" w:rsidP="00A46878">
      <w:pPr>
        <w:jc w:val="both"/>
        <w:rPr>
          <w:rFonts w:ascii="Century Gothic" w:hAnsi="Century Gothic"/>
          <w:sz w:val="13"/>
          <w:szCs w:val="13"/>
        </w:rPr>
      </w:pPr>
    </w:p>
    <w:p w14:paraId="76E92D9D" w14:textId="77777777" w:rsidR="005D7DF1" w:rsidRPr="00A46878" w:rsidRDefault="005D7DF1" w:rsidP="00A46878">
      <w:pPr>
        <w:pStyle w:val="Default"/>
        <w:jc w:val="both"/>
        <w:rPr>
          <w:rFonts w:ascii="Century Gothic" w:hAnsi="Century Gothic"/>
          <w:sz w:val="13"/>
          <w:szCs w:val="13"/>
        </w:rPr>
      </w:pPr>
      <w:r w:rsidRPr="00A46878">
        <w:rPr>
          <w:rFonts w:ascii="Century Gothic" w:hAnsi="Century Gothic"/>
          <w:b/>
          <w:bCs/>
          <w:sz w:val="13"/>
          <w:szCs w:val="13"/>
        </w:rPr>
        <w:t xml:space="preserve">2 Your Booking </w:t>
      </w:r>
    </w:p>
    <w:p w14:paraId="6A87E1F5" w14:textId="76F8496D" w:rsidR="005D7DF1" w:rsidRPr="00A46878" w:rsidRDefault="005D7DF1" w:rsidP="00A46878">
      <w:pPr>
        <w:pStyle w:val="Default"/>
        <w:numPr>
          <w:ilvl w:val="0"/>
          <w:numId w:val="6"/>
        </w:numPr>
        <w:jc w:val="both"/>
        <w:rPr>
          <w:rFonts w:ascii="Century Gothic" w:hAnsi="Century Gothic"/>
          <w:sz w:val="13"/>
          <w:szCs w:val="13"/>
        </w:rPr>
      </w:pPr>
      <w:r w:rsidRPr="00A46878">
        <w:rPr>
          <w:rFonts w:ascii="Century Gothic" w:hAnsi="Century Gothic"/>
          <w:sz w:val="13"/>
          <w:szCs w:val="13"/>
        </w:rPr>
        <w:t>By filling out and signing the Booking Form you are submitting a request to book a place on the NI National Citizen Service programme. All requests are subject to acceptance</w:t>
      </w:r>
      <w:r w:rsidR="00286BFF" w:rsidRPr="00A46878">
        <w:rPr>
          <w:rFonts w:ascii="Century Gothic" w:hAnsi="Century Gothic"/>
          <w:sz w:val="13"/>
          <w:szCs w:val="13"/>
        </w:rPr>
        <w:t xml:space="preserve"> on confirmation of the booking, and receipt of payment or acceptance of a bursary application.</w:t>
      </w:r>
      <w:r w:rsidRPr="00A46878">
        <w:rPr>
          <w:rFonts w:ascii="Century Gothic" w:hAnsi="Century Gothic"/>
          <w:sz w:val="13"/>
          <w:szCs w:val="13"/>
        </w:rPr>
        <w:t xml:space="preserve"> Places will be allocated on a first come, first serve basis, applying the following criteria </w:t>
      </w:r>
      <w:proofErr w:type="gramStart"/>
      <w:r w:rsidRPr="00A46878">
        <w:rPr>
          <w:rFonts w:ascii="Century Gothic" w:hAnsi="Century Gothic"/>
          <w:sz w:val="13"/>
          <w:szCs w:val="13"/>
        </w:rPr>
        <w:t>in order to</w:t>
      </w:r>
      <w:proofErr w:type="gramEnd"/>
      <w:r w:rsidRPr="00A46878">
        <w:rPr>
          <w:rFonts w:ascii="Century Gothic" w:hAnsi="Century Gothic"/>
          <w:sz w:val="13"/>
          <w:szCs w:val="13"/>
        </w:rPr>
        <w:t xml:space="preserve"> uphold the NCS principle of social mixing: no more than 40% of any team from the same school</w:t>
      </w:r>
      <w:r w:rsidR="00286BFF" w:rsidRPr="00A46878">
        <w:rPr>
          <w:rFonts w:ascii="Century Gothic" w:hAnsi="Century Gothic"/>
          <w:sz w:val="13"/>
          <w:szCs w:val="13"/>
        </w:rPr>
        <w:t xml:space="preserve"> or youth group</w:t>
      </w:r>
      <w:r w:rsidRPr="00A46878">
        <w:rPr>
          <w:rFonts w:ascii="Century Gothic" w:hAnsi="Century Gothic"/>
          <w:sz w:val="13"/>
          <w:szCs w:val="13"/>
        </w:rPr>
        <w:t>;</w:t>
      </w:r>
      <w:r w:rsidR="00FD0F69">
        <w:rPr>
          <w:rFonts w:ascii="Century Gothic" w:hAnsi="Century Gothic"/>
          <w:sz w:val="13"/>
          <w:szCs w:val="13"/>
        </w:rPr>
        <w:t xml:space="preserve"> no more than 65% of one gender.  Exceptions may be made at the discretion of the lead delivery provider and in the case of bespoke programmes, such as the college model.</w:t>
      </w:r>
    </w:p>
    <w:p w14:paraId="79F47301" w14:textId="77777777" w:rsidR="005D7DF1" w:rsidRPr="00A46878" w:rsidRDefault="005D7DF1" w:rsidP="00A46878">
      <w:pPr>
        <w:pStyle w:val="Default"/>
        <w:jc w:val="both"/>
        <w:rPr>
          <w:rFonts w:ascii="Century Gothic" w:hAnsi="Century Gothic"/>
          <w:sz w:val="13"/>
          <w:szCs w:val="13"/>
        </w:rPr>
      </w:pPr>
    </w:p>
    <w:p w14:paraId="31ECE8FF" w14:textId="77777777" w:rsidR="005D7DF1" w:rsidRPr="00A46878" w:rsidRDefault="005D7DF1" w:rsidP="00A46878">
      <w:pPr>
        <w:pStyle w:val="Default"/>
        <w:jc w:val="both"/>
        <w:rPr>
          <w:rFonts w:ascii="Century Gothic" w:hAnsi="Century Gothic"/>
          <w:sz w:val="13"/>
          <w:szCs w:val="13"/>
        </w:rPr>
      </w:pPr>
      <w:r w:rsidRPr="00A46878">
        <w:rPr>
          <w:rFonts w:ascii="Century Gothic" w:hAnsi="Century Gothic"/>
          <w:b/>
          <w:bCs/>
          <w:sz w:val="13"/>
          <w:szCs w:val="13"/>
        </w:rPr>
        <w:t xml:space="preserve">3 If you </w:t>
      </w:r>
      <w:proofErr w:type="gramStart"/>
      <w:r w:rsidRPr="00A46878">
        <w:rPr>
          <w:rFonts w:ascii="Century Gothic" w:hAnsi="Century Gothic"/>
          <w:b/>
          <w:bCs/>
          <w:sz w:val="13"/>
          <w:szCs w:val="13"/>
        </w:rPr>
        <w:t>have to</w:t>
      </w:r>
      <w:proofErr w:type="gramEnd"/>
      <w:r w:rsidRPr="00A46878">
        <w:rPr>
          <w:rFonts w:ascii="Century Gothic" w:hAnsi="Century Gothic"/>
          <w:b/>
          <w:bCs/>
          <w:sz w:val="13"/>
          <w:szCs w:val="13"/>
        </w:rPr>
        <w:t xml:space="preserve"> cancel your Booking </w:t>
      </w:r>
    </w:p>
    <w:p w14:paraId="68B34D62" w14:textId="77777777" w:rsidR="005D7DF1" w:rsidRPr="00A46878" w:rsidRDefault="005D7DF1" w:rsidP="00A46878">
      <w:pPr>
        <w:pStyle w:val="Default"/>
        <w:numPr>
          <w:ilvl w:val="0"/>
          <w:numId w:val="7"/>
        </w:numPr>
        <w:jc w:val="both"/>
        <w:rPr>
          <w:rFonts w:ascii="Century Gothic" w:hAnsi="Century Gothic"/>
          <w:sz w:val="13"/>
          <w:szCs w:val="13"/>
        </w:rPr>
      </w:pPr>
      <w:r w:rsidRPr="00A46878">
        <w:rPr>
          <w:rFonts w:ascii="Century Gothic" w:hAnsi="Century Gothic"/>
          <w:sz w:val="13"/>
          <w:szCs w:val="13"/>
        </w:rPr>
        <w:t>To cancel your Booking please contact us via email, phone or post explaining that you would like to cancel.  If you have made payment prior to cancellation, in some circumstances refunds may be issued but this will be at our discretion.</w:t>
      </w:r>
    </w:p>
    <w:p w14:paraId="41ACA522" w14:textId="77777777" w:rsidR="005D7DF1" w:rsidRPr="00A46878" w:rsidRDefault="005D7DF1" w:rsidP="00A46878">
      <w:pPr>
        <w:pStyle w:val="Default"/>
        <w:jc w:val="both"/>
        <w:rPr>
          <w:rFonts w:ascii="Century Gothic" w:hAnsi="Century Gothic"/>
          <w:sz w:val="13"/>
          <w:szCs w:val="13"/>
        </w:rPr>
      </w:pPr>
    </w:p>
    <w:p w14:paraId="1747DED9" w14:textId="77777777" w:rsidR="005D7DF1" w:rsidRPr="00A46878" w:rsidRDefault="005D7DF1" w:rsidP="00A46878">
      <w:pPr>
        <w:pStyle w:val="Default"/>
        <w:jc w:val="both"/>
        <w:rPr>
          <w:rFonts w:ascii="Century Gothic" w:hAnsi="Century Gothic"/>
          <w:b/>
          <w:bCs/>
          <w:sz w:val="13"/>
          <w:szCs w:val="13"/>
        </w:rPr>
      </w:pPr>
      <w:r w:rsidRPr="00A46878">
        <w:rPr>
          <w:rFonts w:ascii="Century Gothic" w:hAnsi="Century Gothic"/>
          <w:b/>
          <w:bCs/>
          <w:sz w:val="13"/>
          <w:szCs w:val="13"/>
        </w:rPr>
        <w:t>4 Our Staff</w:t>
      </w:r>
    </w:p>
    <w:p w14:paraId="2D848D18" w14:textId="77777777" w:rsidR="007327FF" w:rsidRDefault="005D7DF1" w:rsidP="00A46878">
      <w:pPr>
        <w:pStyle w:val="Default"/>
        <w:numPr>
          <w:ilvl w:val="0"/>
          <w:numId w:val="14"/>
        </w:numPr>
        <w:jc w:val="both"/>
        <w:rPr>
          <w:rFonts w:ascii="Century Gothic" w:hAnsi="Century Gothic"/>
          <w:sz w:val="13"/>
          <w:szCs w:val="13"/>
        </w:rPr>
      </w:pPr>
      <w:r w:rsidRPr="00A46878">
        <w:rPr>
          <w:rFonts w:ascii="Century Gothic" w:hAnsi="Century Gothic"/>
          <w:sz w:val="13"/>
          <w:szCs w:val="13"/>
        </w:rPr>
        <w:t xml:space="preserve">Co-operation Ireland are committed to safeguarding and promoting the welfare of young people and expects all staff, volunteers, parents and partner agencies and commissioned </w:t>
      </w:r>
    </w:p>
    <w:p w14:paraId="3B3CE7F9" w14:textId="5125A1E4" w:rsidR="005D7DF1" w:rsidRPr="00A46878" w:rsidRDefault="005D7DF1" w:rsidP="007327FF">
      <w:pPr>
        <w:pStyle w:val="Default"/>
        <w:ind w:left="360"/>
        <w:jc w:val="both"/>
        <w:rPr>
          <w:rFonts w:ascii="Century Gothic" w:hAnsi="Century Gothic"/>
          <w:sz w:val="13"/>
          <w:szCs w:val="13"/>
        </w:rPr>
      </w:pPr>
      <w:r w:rsidRPr="00A46878">
        <w:rPr>
          <w:rFonts w:ascii="Century Gothic" w:hAnsi="Century Gothic"/>
          <w:sz w:val="13"/>
          <w:szCs w:val="13"/>
        </w:rPr>
        <w:t>services to share this commitment.</w:t>
      </w:r>
    </w:p>
    <w:p w14:paraId="2A9C1DB1" w14:textId="77777777" w:rsidR="005D7DF1" w:rsidRPr="00A46878" w:rsidRDefault="005D7DF1" w:rsidP="00A46878">
      <w:pPr>
        <w:pStyle w:val="Default"/>
        <w:ind w:left="360"/>
        <w:jc w:val="both"/>
        <w:rPr>
          <w:rFonts w:ascii="Century Gothic" w:hAnsi="Century Gothic"/>
          <w:sz w:val="13"/>
          <w:szCs w:val="13"/>
        </w:rPr>
      </w:pPr>
    </w:p>
    <w:p w14:paraId="422BC7CC" w14:textId="51C92584" w:rsidR="005D7DF1" w:rsidRPr="00A46878" w:rsidRDefault="00286BFF" w:rsidP="00A46878">
      <w:pPr>
        <w:pStyle w:val="Default"/>
        <w:numPr>
          <w:ilvl w:val="0"/>
          <w:numId w:val="14"/>
        </w:numPr>
        <w:jc w:val="both"/>
        <w:rPr>
          <w:rFonts w:ascii="Century Gothic" w:hAnsi="Century Gothic"/>
          <w:sz w:val="13"/>
          <w:szCs w:val="13"/>
        </w:rPr>
      </w:pPr>
      <w:r w:rsidRPr="00A46878">
        <w:rPr>
          <w:rFonts w:ascii="Century Gothic" w:hAnsi="Century Gothic"/>
          <w:sz w:val="13"/>
          <w:szCs w:val="13"/>
        </w:rPr>
        <w:t xml:space="preserve">We confirm that we require </w:t>
      </w:r>
      <w:r w:rsidR="005D7DF1" w:rsidRPr="00A46878">
        <w:rPr>
          <w:rFonts w:ascii="Century Gothic" w:hAnsi="Century Gothic"/>
          <w:sz w:val="13"/>
          <w:szCs w:val="13"/>
        </w:rPr>
        <w:t xml:space="preserve">our delivery staff </w:t>
      </w:r>
      <w:r w:rsidRPr="00A46878">
        <w:rPr>
          <w:rFonts w:ascii="Century Goth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Id="77777777" w:rsidR="005D7DF1" w:rsidRPr="00A46878" w:rsidRDefault="005D7DF1" w:rsidP="00A46878">
      <w:pPr>
        <w:pStyle w:val="Default"/>
        <w:jc w:val="both"/>
        <w:rPr>
          <w:rFonts w:ascii="Century Gothic" w:hAnsi="Century Gothic"/>
          <w:sz w:val="13"/>
          <w:szCs w:val="13"/>
        </w:rPr>
      </w:pPr>
    </w:p>
    <w:p w14:paraId="2AE41CCC" w14:textId="77777777" w:rsidR="005D7DF1" w:rsidRPr="00A46878" w:rsidRDefault="005D7DF1" w:rsidP="00A46878">
      <w:pPr>
        <w:pStyle w:val="Default"/>
        <w:jc w:val="both"/>
        <w:rPr>
          <w:rFonts w:ascii="Century Gothic" w:hAnsi="Century Gothic"/>
          <w:sz w:val="13"/>
          <w:szCs w:val="13"/>
        </w:rPr>
      </w:pPr>
      <w:r w:rsidRPr="00A46878">
        <w:rPr>
          <w:rFonts w:ascii="Century Gothic" w:hAnsi="Century Gothic"/>
          <w:b/>
          <w:bCs/>
          <w:sz w:val="13"/>
          <w:szCs w:val="13"/>
        </w:rPr>
        <w:t xml:space="preserve">5 Liability </w:t>
      </w:r>
    </w:p>
    <w:p w14:paraId="0C317F13" w14:textId="77777777" w:rsidR="005D7DF1" w:rsidRPr="00A46878" w:rsidRDefault="005D7DF1" w:rsidP="00A46878">
      <w:pPr>
        <w:pStyle w:val="Default"/>
        <w:numPr>
          <w:ilvl w:val="0"/>
          <w:numId w:val="8"/>
        </w:numPr>
        <w:jc w:val="both"/>
        <w:rPr>
          <w:rFonts w:ascii="Century Gothic" w:hAnsi="Century Gothic"/>
          <w:sz w:val="13"/>
          <w:szCs w:val="13"/>
        </w:rPr>
      </w:pPr>
      <w:r w:rsidRPr="00A46878">
        <w:rPr>
          <w:rFonts w:ascii="Century Gothic" w:hAnsi="Century Gothic"/>
          <w:sz w:val="13"/>
          <w:szCs w:val="13"/>
        </w:rPr>
        <w:t xml:space="preserve">The booking form contains certain information and disclaimers which, by signing the form, you accept that in the absence of any negligence on our part, participation in the NI National Citizen Service programme is at your own risk. </w:t>
      </w:r>
    </w:p>
    <w:p w14:paraId="61E4C1E2" w14:textId="77777777" w:rsidR="005D7DF1" w:rsidRPr="00A46878" w:rsidRDefault="005D7DF1" w:rsidP="00A46878">
      <w:pPr>
        <w:pStyle w:val="Default"/>
        <w:numPr>
          <w:ilvl w:val="0"/>
          <w:numId w:val="8"/>
        </w:numPr>
        <w:jc w:val="both"/>
        <w:rPr>
          <w:rFonts w:ascii="Century Gothic" w:hAnsi="Century Gothic"/>
          <w:sz w:val="13"/>
          <w:szCs w:val="13"/>
        </w:rPr>
      </w:pPr>
      <w:r w:rsidRPr="00A46878">
        <w:rPr>
          <w:rFonts w:ascii="Century Gothic" w:hAnsi="Century Gothic"/>
          <w:sz w:val="13"/>
          <w:szCs w:val="13"/>
        </w:rPr>
        <w:t xml:space="preserve">We have public liability insurance cover of at least £5 million. </w:t>
      </w:r>
    </w:p>
    <w:p w14:paraId="1FEEEDF8" w14:textId="77777777" w:rsidR="005D7DF1" w:rsidRPr="00A46878" w:rsidRDefault="005D7DF1" w:rsidP="00A46878">
      <w:pPr>
        <w:pStyle w:val="ListParagraph"/>
        <w:numPr>
          <w:ilvl w:val="0"/>
          <w:numId w:val="8"/>
        </w:numPr>
        <w:jc w:val="both"/>
        <w:rPr>
          <w:rFonts w:ascii="Century Gothic" w:hAnsi="Century Gothic"/>
          <w:sz w:val="13"/>
          <w:szCs w:val="13"/>
        </w:rPr>
      </w:pPr>
      <w:r w:rsidRPr="00A46878">
        <w:rPr>
          <w:rFonts w:ascii="Century Gothic" w:hAnsi="Century Gothic"/>
          <w:sz w:val="13"/>
          <w:szCs w:val="13"/>
        </w:rPr>
        <w:t>We do not accept liability for loss or theft of personal belongings that occurs while on the programme. If the participant brings valuables with them this will be at your risk.</w:t>
      </w:r>
    </w:p>
    <w:p w14:paraId="2C2C0808" w14:textId="77777777" w:rsidR="005D7DF1" w:rsidRPr="00A46878" w:rsidRDefault="005D7DF1" w:rsidP="00A46878">
      <w:pPr>
        <w:jc w:val="both"/>
        <w:rPr>
          <w:rFonts w:ascii="Century Gothic" w:hAnsi="Century Gothic"/>
          <w:sz w:val="13"/>
          <w:szCs w:val="13"/>
        </w:rPr>
      </w:pPr>
    </w:p>
    <w:p w14:paraId="303CD294" w14:textId="77777777" w:rsidR="005D7DF1" w:rsidRPr="00A46878" w:rsidRDefault="005D7DF1" w:rsidP="00A46878">
      <w:pPr>
        <w:pStyle w:val="Default"/>
        <w:jc w:val="both"/>
        <w:rPr>
          <w:rFonts w:ascii="Century Gothic" w:hAnsi="Century Gothic"/>
          <w:sz w:val="13"/>
          <w:szCs w:val="13"/>
        </w:rPr>
      </w:pPr>
      <w:r w:rsidRPr="00A46878">
        <w:rPr>
          <w:rFonts w:ascii="Century Gothic" w:hAnsi="Century Gothic"/>
          <w:b/>
          <w:bCs/>
          <w:sz w:val="13"/>
          <w:szCs w:val="13"/>
        </w:rPr>
        <w:t xml:space="preserve">6 Complaints </w:t>
      </w:r>
    </w:p>
    <w:p w14:paraId="28675008" w14:textId="77777777" w:rsidR="005D7DF1" w:rsidRPr="00A46878" w:rsidRDefault="005D7DF1" w:rsidP="00A46878">
      <w:pPr>
        <w:pStyle w:val="Default"/>
        <w:numPr>
          <w:ilvl w:val="0"/>
          <w:numId w:val="9"/>
        </w:numPr>
        <w:jc w:val="both"/>
        <w:rPr>
          <w:rFonts w:ascii="Century Gothic" w:hAnsi="Century Gothic"/>
          <w:sz w:val="13"/>
          <w:szCs w:val="13"/>
        </w:rPr>
      </w:pPr>
      <w:r w:rsidRPr="00A46878">
        <w:rPr>
          <w:rFonts w:ascii="Century Gothic" w:hAnsi="Century Gothic"/>
          <w:sz w:val="13"/>
          <w:szCs w:val="13"/>
        </w:rPr>
        <w:t xml:space="preserve">We are committed to ensuring your young person has a great experience but if you or your young person is not entirely happy with their experience please contact their team leader in the first instance or the Delivery Partner in your area. If your complaint has not been resolved to your </w:t>
      </w:r>
      <w:proofErr w:type="gramStart"/>
      <w:r w:rsidRPr="00A46878">
        <w:rPr>
          <w:rFonts w:ascii="Century Gothic" w:hAnsi="Century Gothic"/>
          <w:sz w:val="13"/>
          <w:szCs w:val="13"/>
        </w:rPr>
        <w:t>satisfaction</w:t>
      </w:r>
      <w:proofErr w:type="gramEnd"/>
      <w:r w:rsidRPr="00A46878">
        <w:rPr>
          <w:rFonts w:ascii="Century Gothic" w:hAnsi="Century Gothic"/>
          <w:sz w:val="13"/>
          <w:szCs w:val="13"/>
        </w:rPr>
        <w:t xml:space="preserve"> please contact Co-operation Ireland using the contact details in Clause 1 with full details of the complaint and we will attempt to resolve it as quickly as possible. </w:t>
      </w:r>
    </w:p>
    <w:p w14:paraId="1E761BB3" w14:textId="77777777" w:rsidR="005D7DF1" w:rsidRPr="00A46878" w:rsidRDefault="005D7DF1" w:rsidP="00A46878">
      <w:pPr>
        <w:pStyle w:val="Default"/>
        <w:jc w:val="both"/>
        <w:rPr>
          <w:rFonts w:ascii="Century Gothic" w:hAnsi="Century Gothic"/>
          <w:sz w:val="13"/>
          <w:szCs w:val="13"/>
        </w:rPr>
      </w:pPr>
    </w:p>
    <w:p w14:paraId="34115EDF" w14:textId="77777777" w:rsidR="005D7DF1" w:rsidRPr="00A46878" w:rsidRDefault="005D7DF1" w:rsidP="00A46878">
      <w:pPr>
        <w:pStyle w:val="Default"/>
        <w:jc w:val="both"/>
        <w:rPr>
          <w:rFonts w:ascii="Century Gothic" w:hAnsi="Century Gothic"/>
          <w:sz w:val="13"/>
          <w:szCs w:val="13"/>
        </w:rPr>
      </w:pPr>
      <w:r w:rsidRPr="00A46878">
        <w:rPr>
          <w:rFonts w:ascii="Century Gothic" w:hAnsi="Century Gothic"/>
          <w:b/>
          <w:bCs/>
          <w:sz w:val="13"/>
          <w:szCs w:val="13"/>
        </w:rPr>
        <w:t xml:space="preserve">7 Medical/Dietary/Other Requirements </w:t>
      </w:r>
    </w:p>
    <w:p w14:paraId="1971575F" w14:textId="77777777" w:rsidR="005D7DF1" w:rsidRPr="00A46878" w:rsidRDefault="005D7DF1" w:rsidP="00A46878">
      <w:pPr>
        <w:pStyle w:val="Default"/>
        <w:numPr>
          <w:ilvl w:val="0"/>
          <w:numId w:val="10"/>
        </w:numPr>
        <w:jc w:val="both"/>
        <w:rPr>
          <w:rFonts w:ascii="Century Gothic" w:hAnsi="Century Gothic"/>
          <w:sz w:val="13"/>
          <w:szCs w:val="13"/>
        </w:rPr>
      </w:pPr>
      <w:r w:rsidRPr="00A46878">
        <w:rPr>
          <w:rFonts w:ascii="Century Gothic" w:hAnsi="Century Gothic"/>
          <w:sz w:val="13"/>
          <w:szCs w:val="13"/>
        </w:rPr>
        <w:t xml:space="preserve">If any young person included on your Booking (a) has specific dietary requirements; (b) is taking medication; (c) has allergies; and/or (d) has any special needs that will affect his or her participation in the programme it is your responsibility to inform us of this and provide all necessary details about this at the time of Booking. </w:t>
      </w:r>
    </w:p>
    <w:p w14:paraId="2C31A07E" w14:textId="77777777" w:rsidR="005D7DF1" w:rsidRPr="00A46878" w:rsidRDefault="005D7DF1" w:rsidP="00A46878">
      <w:pPr>
        <w:pStyle w:val="Default"/>
        <w:numPr>
          <w:ilvl w:val="0"/>
          <w:numId w:val="10"/>
        </w:numPr>
        <w:jc w:val="both"/>
        <w:rPr>
          <w:rFonts w:ascii="Century Gothic" w:hAnsi="Century Gothic"/>
          <w:sz w:val="13"/>
          <w:szCs w:val="13"/>
        </w:rPr>
      </w:pPr>
      <w:r w:rsidRPr="00A46878">
        <w:rPr>
          <w:rFonts w:ascii="Century Gothic" w:hAnsi="Century Gothic"/>
          <w:sz w:val="13"/>
          <w:szCs w:val="13"/>
        </w:rPr>
        <w:t xml:space="preserve">Please note that our staff are not permitted to take responsibility for or to administer medicines and therefore you are responsible for ensuring any medication is available and taken correctly. </w:t>
      </w:r>
    </w:p>
    <w:p w14:paraId="46D4532A" w14:textId="1C3212C8" w:rsidR="00BA629E" w:rsidRPr="00A46878" w:rsidRDefault="005D7DF1" w:rsidP="00A46878">
      <w:pPr>
        <w:pStyle w:val="Default"/>
        <w:numPr>
          <w:ilvl w:val="0"/>
          <w:numId w:val="10"/>
        </w:numPr>
        <w:jc w:val="both"/>
        <w:rPr>
          <w:rFonts w:ascii="Century Gothic" w:hAnsi="Century Gothic"/>
          <w:sz w:val="13"/>
          <w:szCs w:val="13"/>
        </w:rPr>
      </w:pPr>
      <w:r w:rsidRPr="00A46878">
        <w:rPr>
          <w:rFonts w:ascii="Century Gothic" w:hAnsi="Century Gothic"/>
          <w:sz w:val="13"/>
          <w:szCs w:val="13"/>
        </w:rPr>
        <w:t xml:space="preserve">We will maintain a register of the participants attending the programme. </w:t>
      </w:r>
    </w:p>
    <w:p w14:paraId="06E6D878" w14:textId="7F60BF17" w:rsidR="005D7DF1" w:rsidRDefault="005D7DF1" w:rsidP="00A46878">
      <w:pPr>
        <w:pStyle w:val="Default"/>
        <w:ind w:left="360"/>
        <w:jc w:val="both"/>
        <w:rPr>
          <w:rFonts w:ascii="Century Gothic" w:hAnsi="Century Gothic"/>
          <w:sz w:val="13"/>
          <w:szCs w:val="13"/>
        </w:rPr>
      </w:pPr>
    </w:p>
    <w:p w14:paraId="27082ADA" w14:textId="77777777" w:rsidR="00317404" w:rsidRDefault="00317404" w:rsidP="00A46878">
      <w:pPr>
        <w:pStyle w:val="Default"/>
        <w:ind w:left="360"/>
        <w:jc w:val="both"/>
        <w:rPr>
          <w:rFonts w:ascii="Century Gothic" w:hAnsi="Century Gothic"/>
          <w:sz w:val="13"/>
          <w:szCs w:val="13"/>
        </w:rPr>
      </w:pPr>
    </w:p>
    <w:p w14:paraId="3D8FDAA7" w14:textId="77777777" w:rsidR="00317404" w:rsidRPr="00A46878" w:rsidRDefault="00317404" w:rsidP="00A46878">
      <w:pPr>
        <w:pStyle w:val="Default"/>
        <w:ind w:left="360"/>
        <w:jc w:val="both"/>
        <w:rPr>
          <w:rFonts w:ascii="Century Gothic" w:hAnsi="Century Gothic"/>
          <w:sz w:val="13"/>
          <w:szCs w:val="13"/>
        </w:rPr>
      </w:pPr>
    </w:p>
    <w:p w14:paraId="610B2D23" w14:textId="34AA6AE7" w:rsidR="005D7DF1" w:rsidRPr="00A46878" w:rsidRDefault="00BA629E" w:rsidP="00A46878">
      <w:pPr>
        <w:pStyle w:val="Default"/>
        <w:jc w:val="both"/>
        <w:rPr>
          <w:rFonts w:ascii="Century Gothic" w:hAnsi="Century Gothic"/>
          <w:b/>
          <w:sz w:val="13"/>
          <w:szCs w:val="13"/>
        </w:rPr>
      </w:pPr>
      <w:r w:rsidRPr="00A46878">
        <w:rPr>
          <w:rFonts w:ascii="Century Gothic" w:hAnsi="Century Gothic"/>
          <w:b/>
          <w:sz w:val="13"/>
          <w:szCs w:val="13"/>
        </w:rPr>
        <w:t>8 Travel &amp; Collection</w:t>
      </w:r>
    </w:p>
    <w:p w14:paraId="38D8A896" w14:textId="556A363B" w:rsidR="00BA629E" w:rsidRPr="00A46878" w:rsidRDefault="00BA629E" w:rsidP="00A46878">
      <w:pPr>
        <w:jc w:val="both"/>
        <w:rPr>
          <w:rFonts w:ascii="Century Gothic" w:hAnsi="Century Gothic"/>
          <w:b/>
          <w:i/>
          <w:sz w:val="13"/>
          <w:szCs w:val="13"/>
        </w:rPr>
      </w:pPr>
    </w:p>
    <w:p w14:paraId="6AC85D74" w14:textId="1884C3F2" w:rsidR="00BA629E" w:rsidRPr="00A46878" w:rsidRDefault="00BA629E" w:rsidP="00A46878">
      <w:pPr>
        <w:ind w:left="284" w:hanging="426"/>
        <w:jc w:val="both"/>
        <w:rPr>
          <w:rFonts w:ascii="Century Gothic" w:hAnsi="Century Gothic"/>
          <w:sz w:val="13"/>
          <w:szCs w:val="13"/>
        </w:rPr>
      </w:pPr>
      <w:r w:rsidRPr="00A46878">
        <w:rPr>
          <w:rFonts w:ascii="Century Gothic" w:hAnsi="Century Gothic"/>
          <w:sz w:val="13"/>
          <w:szCs w:val="13"/>
        </w:rPr>
        <w:t xml:space="preserve">8.1 </w:t>
      </w:r>
      <w:r w:rsidR="00A46878" w:rsidRPr="00A46878">
        <w:rPr>
          <w:rFonts w:ascii="Century Gothic" w:hAnsi="Century Gothic"/>
          <w:sz w:val="13"/>
          <w:szCs w:val="13"/>
        </w:rPr>
        <w:t xml:space="preserve"> </w:t>
      </w:r>
      <w:r w:rsidR="00A46878">
        <w:rPr>
          <w:rFonts w:ascii="Century Gothic" w:hAnsi="Century Gothic"/>
          <w:sz w:val="13"/>
          <w:szCs w:val="13"/>
        </w:rPr>
        <w:t xml:space="preserve">    </w:t>
      </w:r>
      <w:r w:rsidRPr="00A46878">
        <w:rPr>
          <w:rFonts w:ascii="Century Gothic" w:hAnsi="Century Gothic"/>
          <w:sz w:val="13"/>
          <w:szCs w:val="13"/>
        </w:rPr>
        <w:t>During the community phases of the programme the participant will be responsible for getting to and from agreed venues and will be allowed to leave without collection</w:t>
      </w:r>
    </w:p>
    <w:p w14:paraId="23B6189D" w14:textId="3E42588E" w:rsidR="00BA629E" w:rsidRPr="00A46878" w:rsidRDefault="00BA629E" w:rsidP="00A46878">
      <w:pPr>
        <w:pStyle w:val="ListParagraph"/>
        <w:numPr>
          <w:ilvl w:val="1"/>
          <w:numId w:val="15"/>
        </w:numPr>
        <w:ind w:left="284" w:hanging="426"/>
        <w:jc w:val="both"/>
        <w:rPr>
          <w:rFonts w:ascii="Century Gothic" w:hAnsi="Century Gothic"/>
          <w:sz w:val="13"/>
          <w:szCs w:val="13"/>
        </w:rPr>
      </w:pPr>
      <w:r w:rsidRPr="00A46878">
        <w:rPr>
          <w:rFonts w:ascii="Century Gothic" w:hAnsi="Century Gothic"/>
          <w:sz w:val="13"/>
          <w:szCs w:val="13"/>
        </w:rPr>
        <w:t xml:space="preserve">For the residential venues or where transport facilities are provided as part of the project, the participant will be responsible for getting to and from the designated meeting location. Participants will only be allowed to leave from the meeting location and will be permitted to leave from that location without collection. </w:t>
      </w:r>
    </w:p>
    <w:p w14:paraId="20B7738D" w14:textId="77777777" w:rsidR="00BA629E" w:rsidRPr="00A46878" w:rsidRDefault="00BA629E" w:rsidP="00A46878">
      <w:pPr>
        <w:pStyle w:val="Default"/>
        <w:jc w:val="both"/>
        <w:rPr>
          <w:rFonts w:ascii="Century Gothic" w:hAnsi="Century Gothic"/>
          <w:sz w:val="13"/>
          <w:szCs w:val="13"/>
        </w:rPr>
      </w:pPr>
    </w:p>
    <w:p w14:paraId="04CF84BD" w14:textId="3FCB5083" w:rsidR="005D7DF1" w:rsidRPr="00A46878" w:rsidRDefault="00A46878" w:rsidP="00A46878">
      <w:pPr>
        <w:pStyle w:val="Default"/>
        <w:jc w:val="both"/>
        <w:rPr>
          <w:rFonts w:ascii="Century Gothic" w:hAnsi="Century Gothic"/>
          <w:sz w:val="13"/>
          <w:szCs w:val="13"/>
        </w:rPr>
      </w:pPr>
      <w:r w:rsidRPr="00A46878">
        <w:rPr>
          <w:rFonts w:ascii="Century Gothic" w:hAnsi="Century Gothic"/>
          <w:b/>
          <w:bCs/>
          <w:sz w:val="13"/>
          <w:szCs w:val="13"/>
        </w:rPr>
        <w:t>9</w:t>
      </w:r>
      <w:r w:rsidR="005D7DF1" w:rsidRPr="00A46878">
        <w:rPr>
          <w:rFonts w:ascii="Century Gothic" w:hAnsi="Century Gothic"/>
          <w:b/>
          <w:bCs/>
          <w:sz w:val="13"/>
          <w:szCs w:val="13"/>
        </w:rPr>
        <w:t xml:space="preserve"> Discipline </w:t>
      </w:r>
    </w:p>
    <w:p w14:paraId="28240527" w14:textId="6A001544" w:rsidR="005D7DF1" w:rsidRPr="00A46878" w:rsidRDefault="00A46878" w:rsidP="00A46878">
      <w:pPr>
        <w:pStyle w:val="Default"/>
        <w:ind w:left="284" w:hanging="426"/>
        <w:jc w:val="both"/>
        <w:rPr>
          <w:rFonts w:ascii="Century Gothic" w:hAnsi="Century Gothic"/>
          <w:sz w:val="13"/>
          <w:szCs w:val="13"/>
        </w:rPr>
      </w:pPr>
      <w:r w:rsidRPr="00A46878">
        <w:rPr>
          <w:rFonts w:ascii="Century Gothic" w:hAnsi="Century Gothic"/>
          <w:sz w:val="13"/>
          <w:szCs w:val="13"/>
        </w:rPr>
        <w:t xml:space="preserve">9.1     </w:t>
      </w:r>
      <w:r w:rsidR="005D7DF1" w:rsidRPr="00A46878">
        <w:rPr>
          <w:rFonts w:ascii="Century Gothic" w:hAnsi="Century Gothic"/>
          <w:sz w:val="13"/>
          <w:szCs w:val="13"/>
        </w:rPr>
        <w:t>Participants on the programme will be treated with respect and must treat others including staff and other participants with respect. We reserve the rig</w:t>
      </w:r>
      <w:r w:rsidR="00300314">
        <w:rPr>
          <w:rFonts w:ascii="Century Gothic" w:hAnsi="Century Gothic"/>
          <w:sz w:val="13"/>
          <w:szCs w:val="13"/>
        </w:rPr>
        <w:t>ht to refuse to allow the participant</w:t>
      </w:r>
      <w:r w:rsidR="005D7DF1" w:rsidRPr="00A46878">
        <w:rPr>
          <w:rFonts w:ascii="Century Gothic" w:hAnsi="Century Gothic"/>
          <w:sz w:val="13"/>
          <w:szCs w:val="13"/>
        </w:rPr>
        <w:t xml:space="preserve"> to continue attending the programme if our staff deems their behaviour to be unacceptable. Codes of behaviour will be clearly outlined by each team leader at the beginning of the programme. </w:t>
      </w:r>
    </w:p>
    <w:p w14:paraId="08E66F61" w14:textId="77777777" w:rsidR="005D7DF1" w:rsidRPr="00A46878" w:rsidRDefault="005D7DF1" w:rsidP="00A46878">
      <w:pPr>
        <w:pStyle w:val="Default"/>
        <w:jc w:val="both"/>
        <w:rPr>
          <w:rFonts w:ascii="Century Gothic" w:hAnsi="Century Gothic"/>
          <w:sz w:val="13"/>
          <w:szCs w:val="13"/>
        </w:rPr>
      </w:pPr>
    </w:p>
    <w:p w14:paraId="0B4B9749" w14:textId="28CD78E5" w:rsidR="005D7DF1" w:rsidRPr="00A46878" w:rsidRDefault="00A46878" w:rsidP="00A46878">
      <w:pPr>
        <w:pStyle w:val="Default"/>
        <w:jc w:val="both"/>
        <w:rPr>
          <w:rFonts w:ascii="Century Gothic" w:hAnsi="Century Gothic"/>
          <w:sz w:val="13"/>
          <w:szCs w:val="13"/>
        </w:rPr>
      </w:pPr>
      <w:r w:rsidRPr="00A46878">
        <w:rPr>
          <w:rFonts w:ascii="Century Gothic" w:hAnsi="Century Gothic"/>
          <w:b/>
          <w:bCs/>
          <w:sz w:val="13"/>
          <w:szCs w:val="13"/>
        </w:rPr>
        <w:t>10</w:t>
      </w:r>
      <w:r w:rsidR="005D7DF1" w:rsidRPr="00A46878">
        <w:rPr>
          <w:rFonts w:ascii="Century Gothic" w:hAnsi="Century Gothic"/>
          <w:b/>
          <w:bCs/>
          <w:sz w:val="13"/>
          <w:szCs w:val="13"/>
        </w:rPr>
        <w:t xml:space="preserve"> Data Protection </w:t>
      </w:r>
    </w:p>
    <w:p w14:paraId="2F3BA63A" w14:textId="3C850330" w:rsidR="00B023BF" w:rsidRPr="00A46878" w:rsidRDefault="00A46878" w:rsidP="00A46878">
      <w:pPr>
        <w:ind w:left="284" w:hanging="568"/>
        <w:jc w:val="both"/>
        <w:rPr>
          <w:rFonts w:ascii="Century Gothic" w:hAnsi="Century Gothic"/>
          <w:sz w:val="13"/>
          <w:szCs w:val="13"/>
        </w:rPr>
      </w:pPr>
      <w:r w:rsidRPr="00A46878">
        <w:rPr>
          <w:rFonts w:ascii="Century Gothic" w:hAnsi="Century Gothic"/>
          <w:sz w:val="13"/>
          <w:szCs w:val="13"/>
        </w:rPr>
        <w:t xml:space="preserve">10.1     </w:t>
      </w:r>
      <w:r w:rsidR="005D7DF1" w:rsidRPr="00A46878">
        <w:rPr>
          <w:rFonts w:ascii="Century Gothic" w:hAnsi="Century Gothic"/>
          <w:sz w:val="13"/>
          <w:szCs w:val="13"/>
        </w:rPr>
        <w:t xml:space="preserve">When you make a booking we will collect and process the personal information you provide </w:t>
      </w:r>
      <w:proofErr w:type="gramStart"/>
      <w:r w:rsidR="005D7DF1" w:rsidRPr="00A46878">
        <w:rPr>
          <w:rFonts w:ascii="Century Gothic" w:hAnsi="Century Gothic"/>
          <w:sz w:val="13"/>
          <w:szCs w:val="13"/>
        </w:rPr>
        <w:t>in order to</w:t>
      </w:r>
      <w:proofErr w:type="gramEnd"/>
      <w:r w:rsidR="005D7DF1" w:rsidRPr="00A46878">
        <w:rPr>
          <w:rFonts w:ascii="Century Gothic" w:hAnsi="Century Gothic"/>
          <w:sz w:val="13"/>
          <w:szCs w:val="13"/>
        </w:rPr>
        <w:t xml:space="preserve"> provide the services you have requested and for </w:t>
      </w:r>
      <w:r w:rsidR="00B023BF" w:rsidRPr="00A46878">
        <w:rPr>
          <w:rFonts w:ascii="Century Gothic" w:hAnsi="Century Gothic"/>
          <w:sz w:val="13"/>
          <w:szCs w:val="13"/>
        </w:rPr>
        <w:t>other specific purposes subject to your consent.</w:t>
      </w:r>
    </w:p>
    <w:p w14:paraId="3EBC1790" w14:textId="77777777" w:rsidR="005473FB" w:rsidRPr="00A46878" w:rsidRDefault="005473FB" w:rsidP="00A46878">
      <w:pPr>
        <w:jc w:val="both"/>
        <w:rPr>
          <w:rFonts w:ascii="Century Gothic" w:hAnsi="Century Gothic"/>
          <w:sz w:val="13"/>
          <w:szCs w:val="13"/>
        </w:rPr>
      </w:pPr>
    </w:p>
    <w:p w14:paraId="6078E17D" w14:textId="3712CF54" w:rsidR="0085419F" w:rsidRPr="00A46878" w:rsidRDefault="00A46878" w:rsidP="00A46878">
      <w:pPr>
        <w:jc w:val="both"/>
        <w:rPr>
          <w:rFonts w:ascii="Century Gothic" w:hAnsi="Century Gothic"/>
          <w:b/>
          <w:sz w:val="13"/>
          <w:szCs w:val="13"/>
        </w:rPr>
      </w:pPr>
      <w:r w:rsidRPr="00A46878">
        <w:rPr>
          <w:rFonts w:ascii="Century Gothic" w:hAnsi="Century Gothic"/>
          <w:b/>
          <w:sz w:val="13"/>
          <w:szCs w:val="13"/>
        </w:rPr>
        <w:t>11</w:t>
      </w:r>
      <w:r w:rsidR="005473FB" w:rsidRPr="00A46878">
        <w:rPr>
          <w:rFonts w:ascii="Century Gothic" w:hAnsi="Century Gothic"/>
          <w:b/>
          <w:sz w:val="13"/>
          <w:szCs w:val="13"/>
        </w:rPr>
        <w:t xml:space="preserve"> Privacy Policy</w:t>
      </w:r>
    </w:p>
    <w:p w14:paraId="5D5059CF" w14:textId="15E31577" w:rsidR="00B023BF" w:rsidRPr="00A46878" w:rsidRDefault="00A46878" w:rsidP="00A46878">
      <w:pPr>
        <w:ind w:left="284" w:hanging="568"/>
        <w:jc w:val="both"/>
        <w:rPr>
          <w:rFonts w:ascii="Century Gothic" w:hAnsi="Century Gothic"/>
          <w:sz w:val="13"/>
          <w:szCs w:val="13"/>
        </w:rPr>
      </w:pPr>
      <w:r w:rsidRPr="00A46878">
        <w:rPr>
          <w:rFonts w:ascii="Century Gothic" w:hAnsi="Century Gothic"/>
          <w:sz w:val="13"/>
          <w:szCs w:val="13"/>
        </w:rPr>
        <w:t>11</w:t>
      </w:r>
      <w:r w:rsidR="00BA629E" w:rsidRPr="00A46878">
        <w:rPr>
          <w:rFonts w:ascii="Century Gothic" w:hAnsi="Century Gothic"/>
          <w:sz w:val="13"/>
          <w:szCs w:val="13"/>
        </w:rPr>
        <w:t xml:space="preserve">.1  </w:t>
      </w:r>
      <w:r w:rsidR="00300314">
        <w:rPr>
          <w:rFonts w:ascii="Century Gothic" w:hAnsi="Century Gothic"/>
          <w:sz w:val="13"/>
          <w:szCs w:val="13"/>
        </w:rPr>
        <w:t xml:space="preserve">  </w:t>
      </w:r>
      <w:r w:rsidR="007327FF">
        <w:rPr>
          <w:rFonts w:ascii="Century Gothic" w:hAnsi="Century Gothic"/>
          <w:sz w:val="13"/>
          <w:szCs w:val="13"/>
        </w:rPr>
        <w:t xml:space="preserve">   </w:t>
      </w:r>
      <w:r w:rsidR="00300314" w:rsidRPr="00300314">
        <w:rPr>
          <w:rFonts w:ascii="Century Gothic" w:hAnsi="Century Gothic"/>
          <w:sz w:val="13"/>
          <w:szCs w:val="13"/>
        </w:rPr>
        <w:t>Co-operation Ireland</w:t>
      </w:r>
      <w:r w:rsidR="00300314">
        <w:rPr>
          <w:rFonts w:ascii="Century Gothic" w:hAnsi="Century Gothic"/>
          <w:sz w:val="13"/>
          <w:szCs w:val="13"/>
        </w:rPr>
        <w:t xml:space="preserve"> will do everything in its power to protect your personal data.  We will only share data with those organisations we absolutely have to; those that enable the services we offer, in this case the NI NCS programme and graduate extension opportunities. This may include </w:t>
      </w:r>
      <w:r w:rsidR="00B023BF" w:rsidRPr="00A46878">
        <w:rPr>
          <w:rFonts w:ascii="Century Gothic" w:hAnsi="Century Gothic"/>
          <w:sz w:val="13"/>
          <w:szCs w:val="13"/>
        </w:rPr>
        <w:t>NCS delivery partners, strategic partners of NCS or other organisations (including any organisation running all or part of NCS in the future), the funder (NI Executive through the Department for Communities) and NCS Trust.</w:t>
      </w:r>
    </w:p>
    <w:p w14:paraId="6E924173" w14:textId="77777777" w:rsidR="00B023BF" w:rsidRPr="00A46878" w:rsidRDefault="00B023BF" w:rsidP="00A46878">
      <w:pPr>
        <w:ind w:left="284"/>
        <w:jc w:val="both"/>
        <w:rPr>
          <w:rFonts w:ascii="Century Gothic" w:hAnsi="Century Gothic"/>
          <w:sz w:val="13"/>
          <w:szCs w:val="13"/>
        </w:rPr>
      </w:pPr>
      <w:r w:rsidRPr="00A46878">
        <w:rPr>
          <w:rFonts w:ascii="Century Gothic" w:hAnsi="Century Gothic"/>
          <w:sz w:val="13"/>
          <w:szCs w:val="13"/>
        </w:rPr>
        <w:t>Your data will be used for the purposes of:</w:t>
      </w:r>
    </w:p>
    <w:p w14:paraId="7BE5BE27" w14:textId="77777777" w:rsidR="00B023BF" w:rsidRPr="00A46878" w:rsidRDefault="00B023BF" w:rsidP="00A46878">
      <w:pPr>
        <w:pStyle w:val="ListParagraph"/>
        <w:numPr>
          <w:ilvl w:val="0"/>
          <w:numId w:val="4"/>
        </w:numPr>
        <w:ind w:left="284"/>
        <w:jc w:val="both"/>
        <w:rPr>
          <w:rFonts w:ascii="Century Gothic" w:hAnsi="Century Gothic"/>
          <w:sz w:val="13"/>
          <w:szCs w:val="13"/>
        </w:rPr>
      </w:pPr>
      <w:r w:rsidRPr="00A46878">
        <w:rPr>
          <w:rFonts w:ascii="Century Gothic" w:hAnsi="Century Gothic"/>
          <w:sz w:val="13"/>
          <w:szCs w:val="13"/>
        </w:rPr>
        <w:t>Contacting you about the participant taking part in NCS</w:t>
      </w:r>
    </w:p>
    <w:p w14:paraId="37BCD53B" w14:textId="77777777" w:rsidR="00B023BF" w:rsidRPr="00A46878" w:rsidRDefault="00B023BF" w:rsidP="00A46878">
      <w:pPr>
        <w:pStyle w:val="ListParagraph"/>
        <w:numPr>
          <w:ilvl w:val="0"/>
          <w:numId w:val="4"/>
        </w:numPr>
        <w:ind w:left="284"/>
        <w:jc w:val="both"/>
        <w:rPr>
          <w:rFonts w:ascii="Century Gothic" w:hAnsi="Century Gothic"/>
          <w:sz w:val="13"/>
          <w:szCs w:val="13"/>
        </w:rPr>
      </w:pPr>
      <w:r w:rsidRPr="00A46878">
        <w:rPr>
          <w:rFonts w:ascii="Century Gothic" w:hAnsi="Century Gothic"/>
          <w:sz w:val="13"/>
          <w:szCs w:val="13"/>
        </w:rPr>
        <w:t>Contacting you about taking part in press and communications activity related to NCS.</w:t>
      </w:r>
    </w:p>
    <w:p w14:paraId="624D0409" w14:textId="77777777" w:rsidR="00B023BF" w:rsidRPr="00A46878" w:rsidRDefault="00B023BF" w:rsidP="00A46878">
      <w:pPr>
        <w:pStyle w:val="ListParagraph"/>
        <w:numPr>
          <w:ilvl w:val="0"/>
          <w:numId w:val="4"/>
        </w:numPr>
        <w:ind w:left="284"/>
        <w:jc w:val="both"/>
        <w:rPr>
          <w:rFonts w:ascii="Century Gothic" w:hAnsi="Century Gothic"/>
          <w:sz w:val="13"/>
          <w:szCs w:val="13"/>
        </w:rPr>
      </w:pPr>
      <w:r w:rsidRPr="00A46878">
        <w:rPr>
          <w:rFonts w:ascii="Century Gothic" w:hAnsi="Century Gothic"/>
          <w:sz w:val="13"/>
          <w:szCs w:val="13"/>
        </w:rPr>
        <w:t>Helping us develop, deliver and improve our service, content and advertising.</w:t>
      </w:r>
    </w:p>
    <w:p w14:paraId="526F60D8" w14:textId="5B84E7B6" w:rsidR="007327FF" w:rsidRPr="000852D1" w:rsidRDefault="00B023BF" w:rsidP="000852D1">
      <w:pPr>
        <w:pStyle w:val="ListParagraph"/>
        <w:numPr>
          <w:ilvl w:val="0"/>
          <w:numId w:val="4"/>
        </w:numPr>
        <w:ind w:left="284"/>
        <w:jc w:val="both"/>
        <w:rPr>
          <w:rFonts w:ascii="Century Gothic" w:hAnsi="Century Gothic"/>
          <w:sz w:val="13"/>
          <w:szCs w:val="13"/>
        </w:rPr>
      </w:pPr>
      <w:r w:rsidRPr="00A46878">
        <w:rPr>
          <w:rFonts w:ascii="Century Gothic" w:hAnsi="Century Gothic"/>
          <w:sz w:val="13"/>
          <w:szCs w:val="13"/>
        </w:rPr>
        <w:t>Internal purposes such as auditing, evaluation, data analysis, preventing or detecting fraud or error, and research to improve our service and customer communications.</w:t>
      </w:r>
    </w:p>
    <w:p w14:paraId="6BDEA6CD" w14:textId="6227D789" w:rsidR="005D7DF1" w:rsidRPr="00300314" w:rsidRDefault="007327FF" w:rsidP="007327FF">
      <w:pPr>
        <w:ind w:left="284" w:hanging="568"/>
        <w:jc w:val="both"/>
        <w:rPr>
          <w:rFonts w:ascii="Century Gothic" w:hAnsi="Century Gothic"/>
          <w:sz w:val="13"/>
          <w:szCs w:val="13"/>
        </w:rPr>
      </w:pPr>
      <w:r>
        <w:rPr>
          <w:rFonts w:ascii="Century Gothic" w:hAnsi="Century Gothic"/>
          <w:sz w:val="13"/>
          <w:szCs w:val="13"/>
        </w:rPr>
        <w:t>11.2</w:t>
      </w:r>
      <w:r w:rsidR="00B023BF" w:rsidRPr="007327FF">
        <w:rPr>
          <w:rFonts w:ascii="Century Gothic" w:hAnsi="Century Gothic"/>
          <w:sz w:val="13"/>
          <w:szCs w:val="13"/>
        </w:rPr>
        <w:t xml:space="preserve"> </w:t>
      </w:r>
      <w:r>
        <w:rPr>
          <w:rFonts w:ascii="Century Gothic" w:hAnsi="Century Gothic"/>
          <w:sz w:val="13"/>
          <w:szCs w:val="13"/>
        </w:rPr>
        <w:t xml:space="preserve">   You have the right to access your personal data held by us, change it or have it removed.  </w:t>
      </w:r>
      <w:r w:rsidR="00300314">
        <w:rPr>
          <w:rFonts w:ascii="Century Gothic" w:hAnsi="Century Gothic"/>
          <w:sz w:val="13"/>
          <w:szCs w:val="13"/>
        </w:rPr>
        <w:t>If you</w:t>
      </w:r>
      <w:r>
        <w:rPr>
          <w:rFonts w:ascii="Century Gothic" w:hAnsi="Century Gothic"/>
          <w:sz w:val="13"/>
          <w:szCs w:val="13"/>
        </w:rPr>
        <w:t xml:space="preserve"> wish to do this or</w:t>
      </w:r>
      <w:r w:rsidR="00300314">
        <w:rPr>
          <w:rFonts w:ascii="Century Gothic" w:hAnsi="Century Gothic"/>
          <w:sz w:val="13"/>
          <w:szCs w:val="13"/>
        </w:rPr>
        <w:t xml:space="preserve"> have any questions about how we manage your personal data, you can find more information in our privacy policy </w:t>
      </w:r>
      <w:hyperlink r:id="rId15" w:history="1">
        <w:r w:rsidR="00095BB6" w:rsidRPr="00576A86">
          <w:rPr>
            <w:rStyle w:val="Hyperlink"/>
            <w:rFonts w:ascii="Century Gothic" w:hAnsi="Century Gothic"/>
            <w:sz w:val="13"/>
            <w:szCs w:val="13"/>
          </w:rPr>
          <w:t>http://www.cooperationireland.org/about/data-protection-policy/</w:t>
        </w:r>
      </w:hyperlink>
      <w:r w:rsidR="00095BB6">
        <w:rPr>
          <w:rFonts w:ascii="Century Gothic" w:hAnsi="Century Gothic"/>
          <w:sz w:val="13"/>
          <w:szCs w:val="13"/>
        </w:rPr>
        <w:t xml:space="preserve"> or contact our data protection officer Anne Anderson Porter (</w:t>
      </w:r>
      <w:hyperlink r:id="rId16" w:history="1">
        <w:r w:rsidR="00095BB6" w:rsidRPr="00576A86">
          <w:rPr>
            <w:rStyle w:val="Hyperlink"/>
            <w:rFonts w:ascii="Century Gothic" w:hAnsi="Century Gothic"/>
            <w:sz w:val="13"/>
            <w:szCs w:val="13"/>
          </w:rPr>
          <w:t>aporter@cooperationireland.org</w:t>
        </w:r>
      </w:hyperlink>
      <w:r w:rsidR="00095BB6">
        <w:rPr>
          <w:rFonts w:ascii="Century Gothic" w:hAnsi="Century Gothic"/>
          <w:sz w:val="13"/>
          <w:szCs w:val="13"/>
        </w:rPr>
        <w:t xml:space="preserve">).  </w:t>
      </w:r>
      <w:r w:rsidR="00B023BF" w:rsidRPr="00300314">
        <w:rPr>
          <w:rFonts w:ascii="Century Gothic" w:hAnsi="Century Gothic"/>
          <w:sz w:val="13"/>
          <w:szCs w:val="13"/>
        </w:rPr>
        <w:t xml:space="preserve"> </w:t>
      </w:r>
    </w:p>
    <w:p w14:paraId="5AD990D9" w14:textId="77777777" w:rsidR="005473FB" w:rsidRPr="00A46878" w:rsidRDefault="005473FB" w:rsidP="00A46878">
      <w:pPr>
        <w:jc w:val="both"/>
        <w:rPr>
          <w:rFonts w:ascii="Century Gothic" w:hAnsi="Century Gothic"/>
          <w:b/>
          <w:sz w:val="13"/>
          <w:szCs w:val="13"/>
        </w:rPr>
      </w:pPr>
    </w:p>
    <w:p w14:paraId="3C0CFC0C" w14:textId="540B79D0" w:rsidR="005473FB" w:rsidRPr="00A46878" w:rsidRDefault="00A46878" w:rsidP="00A46878">
      <w:pPr>
        <w:jc w:val="both"/>
        <w:rPr>
          <w:rFonts w:ascii="Century Gothic" w:hAnsi="Century Gothic"/>
          <w:b/>
          <w:sz w:val="13"/>
          <w:szCs w:val="13"/>
        </w:rPr>
      </w:pPr>
      <w:r w:rsidRPr="00A46878">
        <w:rPr>
          <w:rFonts w:ascii="Century Gothic" w:hAnsi="Century Gothic"/>
          <w:b/>
          <w:sz w:val="13"/>
          <w:szCs w:val="13"/>
        </w:rPr>
        <w:t>12</w:t>
      </w:r>
      <w:r w:rsidR="005473FB" w:rsidRPr="00A46878">
        <w:rPr>
          <w:rFonts w:ascii="Century Gothic" w:hAnsi="Century Gothic"/>
          <w:b/>
          <w:sz w:val="13"/>
          <w:szCs w:val="13"/>
        </w:rPr>
        <w:t xml:space="preserve"> Images</w:t>
      </w:r>
    </w:p>
    <w:p w14:paraId="592E3C03" w14:textId="77777777" w:rsidR="005473FB" w:rsidRPr="00A46878" w:rsidRDefault="005473FB" w:rsidP="00A46878">
      <w:pPr>
        <w:jc w:val="both"/>
        <w:rPr>
          <w:rFonts w:ascii="Century Gothic" w:hAnsi="Century Gothic"/>
          <w:sz w:val="13"/>
          <w:szCs w:val="13"/>
        </w:rPr>
      </w:pPr>
    </w:p>
    <w:p w14:paraId="12FDCE21" w14:textId="14BA148D" w:rsidR="005473FB" w:rsidRPr="00A46878" w:rsidRDefault="00A46878" w:rsidP="000852D1">
      <w:pPr>
        <w:ind w:left="284" w:hanging="568"/>
        <w:jc w:val="both"/>
        <w:rPr>
          <w:rFonts w:ascii="Century Gothic" w:hAnsi="Century Gothic"/>
          <w:sz w:val="13"/>
          <w:szCs w:val="13"/>
        </w:rPr>
      </w:pPr>
      <w:proofErr w:type="gramStart"/>
      <w:r w:rsidRPr="00A46878">
        <w:rPr>
          <w:rFonts w:ascii="Century Gothic" w:hAnsi="Century Gothic"/>
          <w:sz w:val="13"/>
          <w:szCs w:val="13"/>
        </w:rPr>
        <w:t>12</w:t>
      </w:r>
      <w:r w:rsidR="005473FB" w:rsidRPr="00A46878">
        <w:rPr>
          <w:rFonts w:ascii="Century Gothic" w:hAnsi="Century Gothic"/>
          <w:sz w:val="13"/>
          <w:szCs w:val="13"/>
        </w:rPr>
        <w:t xml:space="preserve">.1  </w:t>
      </w:r>
      <w:r w:rsidR="0085419F" w:rsidRPr="00A46878">
        <w:rPr>
          <w:rFonts w:ascii="Century Gothic" w:hAnsi="Century Gothic"/>
          <w:sz w:val="13"/>
          <w:szCs w:val="13"/>
        </w:rPr>
        <w:tab/>
      </w:r>
      <w:proofErr w:type="gramEnd"/>
      <w:r w:rsidR="005473FB" w:rsidRPr="00A46878">
        <w:rPr>
          <w:rFonts w:ascii="Century Gothic" w:hAnsi="Century Gothic"/>
          <w:sz w:val="13"/>
          <w:szCs w:val="13"/>
        </w:rPr>
        <w:t>During the course of NI NCS, activities may</w:t>
      </w:r>
      <w:r w:rsidR="00741F76">
        <w:rPr>
          <w:rFonts w:ascii="Century Gothic" w:hAnsi="Century Gothic"/>
          <w:sz w:val="13"/>
          <w:szCs w:val="13"/>
        </w:rPr>
        <w:t xml:space="preserve"> be recorded through photograph</w:t>
      </w:r>
      <w:r w:rsidR="005473FB" w:rsidRPr="00A46878">
        <w:rPr>
          <w:rFonts w:ascii="Century Gothic" w:hAnsi="Century Gothic"/>
          <w:sz w:val="13"/>
          <w:szCs w:val="13"/>
        </w:rPr>
        <w:t>s and video film both for the participants to collate</w:t>
      </w:r>
      <w:r w:rsidR="007327FF">
        <w:rPr>
          <w:rFonts w:ascii="Century Gothic" w:hAnsi="Century Gothic"/>
          <w:sz w:val="13"/>
          <w:szCs w:val="13"/>
        </w:rPr>
        <w:t xml:space="preserve"> and celebrate</w:t>
      </w:r>
      <w:r w:rsidR="005473FB" w:rsidRPr="00A46878">
        <w:rPr>
          <w:rFonts w:ascii="Century Gothic" w:hAnsi="Century Gothic"/>
          <w:sz w:val="13"/>
          <w:szCs w:val="13"/>
        </w:rPr>
        <w:t xml:space="preserve"> their experiences but also for evaluation and promotional purposes by the local delivery provider, Co-operation Ireland, the Northern Ireland Executive through the Department for Communities, NCS Trust and partner agencies. </w:t>
      </w:r>
    </w:p>
    <w:p w14:paraId="2E368FBF" w14:textId="41B31A1F" w:rsidR="0085419F" w:rsidRPr="00A46878" w:rsidRDefault="00A46878" w:rsidP="000852D1">
      <w:pPr>
        <w:ind w:left="284" w:hanging="568"/>
        <w:jc w:val="both"/>
        <w:rPr>
          <w:rFonts w:ascii="Century Gothic" w:hAnsi="Century Gothic"/>
          <w:sz w:val="13"/>
          <w:szCs w:val="13"/>
        </w:rPr>
      </w:pPr>
      <w:r w:rsidRPr="00A46878">
        <w:rPr>
          <w:rFonts w:ascii="Century Gothic" w:hAnsi="Century Gothic"/>
          <w:sz w:val="13"/>
          <w:szCs w:val="13"/>
        </w:rPr>
        <w:t>12</w:t>
      </w:r>
      <w:r w:rsidR="005473FB" w:rsidRPr="00A46878">
        <w:rPr>
          <w:rFonts w:ascii="Century Gothic" w:hAnsi="Century Gothic"/>
          <w:sz w:val="13"/>
          <w:szCs w:val="13"/>
        </w:rPr>
        <w:t xml:space="preserve">.2 </w:t>
      </w:r>
      <w:r>
        <w:rPr>
          <w:rFonts w:ascii="Century Gothic" w:hAnsi="Century Gothic"/>
          <w:sz w:val="13"/>
          <w:szCs w:val="13"/>
        </w:rPr>
        <w:t xml:space="preserve">      </w:t>
      </w:r>
      <w:r w:rsidR="005473FB" w:rsidRPr="00A46878">
        <w:rPr>
          <w:rFonts w:ascii="Century Gothic" w:hAnsi="Century Gothic"/>
          <w:sz w:val="13"/>
          <w:szCs w:val="13"/>
        </w:rPr>
        <w:t xml:space="preserve">By ticking section 2 of the acceptance statement on this </w:t>
      </w:r>
      <w:proofErr w:type="gramStart"/>
      <w:r w:rsidR="005473FB" w:rsidRPr="00A46878">
        <w:rPr>
          <w:rFonts w:ascii="Century Gothic" w:hAnsi="Century Gothic"/>
          <w:sz w:val="13"/>
          <w:szCs w:val="13"/>
        </w:rPr>
        <w:t>sign up</w:t>
      </w:r>
      <w:proofErr w:type="gramEnd"/>
      <w:r w:rsidR="005473FB" w:rsidRPr="00A46878">
        <w:rPr>
          <w:rFonts w:ascii="Century Gothic" w:hAnsi="Century Gothic"/>
          <w:sz w:val="13"/>
          <w:szCs w:val="13"/>
        </w:rPr>
        <w:t xml:space="preserve"> form, you agree that the images may be used in media or publicity materials and celebration publications </w:t>
      </w:r>
      <w:r w:rsidR="0085419F" w:rsidRPr="00A46878">
        <w:rPr>
          <w:rFonts w:ascii="Century Gothic" w:hAnsi="Century Gothic"/>
          <w:sz w:val="13"/>
          <w:szCs w:val="13"/>
        </w:rPr>
        <w:t>produced by those agencies.  T</w:t>
      </w:r>
      <w:r w:rsidR="007327FF">
        <w:rPr>
          <w:rFonts w:ascii="Century Gothic" w:hAnsi="Century Gothic"/>
          <w:sz w:val="13"/>
          <w:szCs w:val="13"/>
        </w:rPr>
        <w:t>hese images may be safely stored</w:t>
      </w:r>
      <w:r w:rsidR="0085419F" w:rsidRPr="00A46878">
        <w:rPr>
          <w:rFonts w:ascii="Century Gothic" w:hAnsi="Century Gothic"/>
          <w:sz w:val="13"/>
          <w:szCs w:val="13"/>
        </w:rPr>
        <w:t xml:space="preserve"> or archived digitally or manually and may be publicised in a variety of media forms including managed social network sites.</w:t>
      </w:r>
    </w:p>
    <w:p w14:paraId="77FC1EF6" w14:textId="3BFD4B83" w:rsidR="005473FB" w:rsidRPr="00A46878" w:rsidRDefault="00A46878" w:rsidP="00A46878">
      <w:pPr>
        <w:ind w:left="284" w:hanging="568"/>
        <w:jc w:val="both"/>
        <w:rPr>
          <w:rFonts w:ascii="Century Gothic" w:hAnsi="Century Gothic"/>
          <w:sz w:val="13"/>
          <w:szCs w:val="13"/>
        </w:rPr>
      </w:pPr>
      <w:r w:rsidRPr="00A46878">
        <w:rPr>
          <w:rFonts w:ascii="Century Gothic" w:hAnsi="Century Gothic"/>
          <w:sz w:val="13"/>
          <w:szCs w:val="13"/>
        </w:rPr>
        <w:t>12</w:t>
      </w:r>
      <w:r w:rsidR="0085419F" w:rsidRPr="00A46878">
        <w:rPr>
          <w:rFonts w:ascii="Century Gothic" w:hAnsi="Century Gothic"/>
          <w:sz w:val="13"/>
          <w:szCs w:val="13"/>
        </w:rPr>
        <w:t xml:space="preserve">.3 </w:t>
      </w:r>
      <w:r w:rsidR="007327FF">
        <w:rPr>
          <w:rFonts w:ascii="Century Gothic" w:hAnsi="Century Gothic"/>
          <w:sz w:val="13"/>
          <w:szCs w:val="13"/>
        </w:rPr>
        <w:t xml:space="preserve">     </w:t>
      </w:r>
      <w:r w:rsidR="0085419F" w:rsidRPr="00A46878">
        <w:rPr>
          <w:rFonts w:ascii="Century Gothic" w:hAnsi="Century Gothic"/>
          <w:sz w:val="13"/>
          <w:szCs w:val="13"/>
        </w:rPr>
        <w:t>If you do not wish for the participant to be included in photographs and video materials for promotional purposes, you are required to clearly indicate this on the consent form.</w:t>
      </w:r>
      <w:r w:rsidR="005473FB" w:rsidRPr="00A46878">
        <w:rPr>
          <w:rFonts w:ascii="Century Gothic" w:hAnsi="Century Gothic"/>
          <w:sz w:val="13"/>
          <w:szCs w:val="13"/>
        </w:rPr>
        <w:t xml:space="preserve"> </w:t>
      </w:r>
    </w:p>
    <w:p w14:paraId="31C9DDEA" w14:textId="77777777" w:rsidR="0085419F" w:rsidRPr="00A46878" w:rsidRDefault="0085419F" w:rsidP="00A46878">
      <w:pPr>
        <w:ind w:left="284"/>
        <w:jc w:val="both"/>
        <w:rPr>
          <w:rFonts w:ascii="Century Gothic" w:hAnsi="Century Gothic"/>
          <w:sz w:val="13"/>
          <w:szCs w:val="13"/>
        </w:rPr>
      </w:pPr>
    </w:p>
    <w:p w14:paraId="285334E6" w14:textId="77777777" w:rsidR="0085419F" w:rsidRPr="00A46878" w:rsidRDefault="0085419F" w:rsidP="00A46878">
      <w:pPr>
        <w:jc w:val="both"/>
        <w:rPr>
          <w:rFonts w:ascii="Century Gothic" w:hAnsi="Century Gothic"/>
          <w:sz w:val="13"/>
          <w:szCs w:val="13"/>
        </w:rPr>
      </w:pPr>
    </w:p>
    <w:p w14:paraId="603041B8" w14:textId="5C0D18FA" w:rsidR="0085419F" w:rsidRPr="00A46878" w:rsidRDefault="00A46878" w:rsidP="00A46878">
      <w:pPr>
        <w:pStyle w:val="Default"/>
        <w:jc w:val="both"/>
        <w:rPr>
          <w:rFonts w:ascii="Century Gothic" w:hAnsi="Century Gothic"/>
          <w:sz w:val="13"/>
          <w:szCs w:val="13"/>
        </w:rPr>
      </w:pPr>
      <w:r w:rsidRPr="00A46878">
        <w:rPr>
          <w:rFonts w:ascii="Century Gothic" w:hAnsi="Century Gothic"/>
          <w:b/>
          <w:bCs/>
          <w:sz w:val="13"/>
          <w:szCs w:val="13"/>
        </w:rPr>
        <w:t>13</w:t>
      </w:r>
      <w:r w:rsidR="0085419F" w:rsidRPr="00A46878">
        <w:rPr>
          <w:rFonts w:ascii="Century Gothic" w:hAnsi="Century Gothic"/>
          <w:b/>
          <w:bCs/>
          <w:sz w:val="13"/>
          <w:szCs w:val="13"/>
        </w:rPr>
        <w:t xml:space="preserve"> General </w:t>
      </w:r>
    </w:p>
    <w:p w14:paraId="4F786980" w14:textId="0E54BACA" w:rsidR="005473FB" w:rsidRPr="00C935E8" w:rsidRDefault="00A46878" w:rsidP="00C935E8">
      <w:pPr>
        <w:ind w:left="284" w:hanging="568"/>
        <w:jc w:val="both"/>
        <w:rPr>
          <w:rFonts w:ascii="Century Gothic" w:hAnsi="Century Gothic"/>
          <w:sz w:val="13"/>
          <w:szCs w:val="13"/>
        </w:rPr>
      </w:pPr>
      <w:r w:rsidRPr="00A46878">
        <w:rPr>
          <w:rFonts w:ascii="Century Gothic" w:hAnsi="Century Gothic"/>
          <w:sz w:val="13"/>
          <w:szCs w:val="13"/>
        </w:rPr>
        <w:t>13</w:t>
      </w:r>
      <w:r w:rsidR="0085419F" w:rsidRPr="00A46878">
        <w:rPr>
          <w:rFonts w:ascii="Century Gothic" w:hAnsi="Century Gothic"/>
          <w:sz w:val="13"/>
          <w:szCs w:val="13"/>
        </w:rPr>
        <w:t xml:space="preserve">.1 </w:t>
      </w:r>
      <w:r>
        <w:rPr>
          <w:rFonts w:ascii="Century Gothic" w:hAnsi="Century Gothic"/>
          <w:sz w:val="13"/>
          <w:szCs w:val="13"/>
        </w:rPr>
        <w:t xml:space="preserve">       </w:t>
      </w:r>
      <w:r w:rsidR="007327FF">
        <w:rPr>
          <w:rFonts w:ascii="Century Gothic" w:hAnsi="Century Gothic"/>
          <w:sz w:val="13"/>
          <w:szCs w:val="13"/>
        </w:rPr>
        <w:t>The consent</w:t>
      </w:r>
      <w:r w:rsidR="0085419F" w:rsidRPr="00A46878">
        <w:rPr>
          <w:rFonts w:ascii="Century Gothic" w:hAnsi="Century Gothic"/>
          <w:sz w:val="13"/>
          <w:szCs w:val="13"/>
        </w:rPr>
        <w:t xml:space="preserve"> form, these Terms and the Disclaimer set out the whole of the Agreement between you and us in relation to the subject matter of this Agreement and supersede any prior agreement, understanding or arrangement between us about such subject matter whether oral or in writing.</w:t>
      </w:r>
    </w:p>
    <w:p w14:paraId="637E12B3" w14:textId="77777777" w:rsidR="002D3FD7" w:rsidRPr="00C935E8" w:rsidRDefault="002D3FD7" w:rsidP="00C935E8">
      <w:pPr>
        <w:rPr>
          <w:rFonts w:ascii="Century Gothic" w:hAnsi="Century Gothic"/>
          <w:sz w:val="20"/>
          <w:szCs w:val="20"/>
        </w:rPr>
      </w:pPr>
    </w:p>
    <w:sectPr w:rsidR="002D3FD7" w:rsidRPr="00C935E8" w:rsidSect="000852D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0AE6" w14:textId="77777777" w:rsidR="006B6609" w:rsidRDefault="006B6609" w:rsidP="005D5213">
      <w:r>
        <w:separator/>
      </w:r>
    </w:p>
  </w:endnote>
  <w:endnote w:type="continuationSeparator" w:id="0">
    <w:p w14:paraId="0E20F0B5" w14:textId="77777777" w:rsidR="006B6609" w:rsidRDefault="006B6609" w:rsidP="005D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272482"/>
      <w:docPartObj>
        <w:docPartGallery w:val="Page Numbers (Bottom of Page)"/>
        <w:docPartUnique/>
      </w:docPartObj>
    </w:sdtPr>
    <w:sdtEndPr>
      <w:rPr>
        <w:noProof/>
      </w:rPr>
    </w:sdtEndPr>
    <w:sdtContent>
      <w:p w14:paraId="4158E3E2" w14:textId="3472B3B5" w:rsidR="00C75DC7" w:rsidRDefault="00C75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27403" w14:textId="77777777" w:rsidR="00C75DC7" w:rsidRDefault="00C75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31035"/>
      <w:docPartObj>
        <w:docPartGallery w:val="Page Numbers (Bottom of Page)"/>
        <w:docPartUnique/>
      </w:docPartObj>
    </w:sdtPr>
    <w:sdtEndPr>
      <w:rPr>
        <w:rFonts w:ascii="Century Gothic" w:hAnsi="Century Gothic"/>
        <w:sz w:val="20"/>
      </w:rPr>
    </w:sdtEndPr>
    <w:sdtContent>
      <w:p w14:paraId="69C9BEF1" w14:textId="77777777" w:rsidR="00CB6327" w:rsidRPr="00285B84" w:rsidRDefault="00CB6327">
        <w:pPr>
          <w:pStyle w:val="Footer"/>
          <w:jc w:val="center"/>
          <w:rPr>
            <w:rFonts w:ascii="Century Gothic" w:hAnsi="Century Gothic"/>
            <w:sz w:val="20"/>
          </w:rPr>
        </w:pPr>
        <w:r w:rsidRPr="00285B84">
          <w:rPr>
            <w:rFonts w:ascii="Century Gothic" w:hAnsi="Century Gothic"/>
            <w:sz w:val="20"/>
          </w:rPr>
          <w:fldChar w:fldCharType="begin"/>
        </w:r>
        <w:r w:rsidRPr="00285B84">
          <w:rPr>
            <w:rFonts w:ascii="Century Gothic" w:hAnsi="Century Gothic"/>
            <w:sz w:val="20"/>
          </w:rPr>
          <w:instrText xml:space="preserve"> PAGE   \* MERGEFORMAT </w:instrText>
        </w:r>
        <w:r w:rsidRPr="00285B84">
          <w:rPr>
            <w:rFonts w:ascii="Century Gothic" w:hAnsi="Century Gothic"/>
            <w:sz w:val="20"/>
          </w:rPr>
          <w:fldChar w:fldCharType="separate"/>
        </w:r>
        <w:r>
          <w:rPr>
            <w:rFonts w:ascii="Century Gothic" w:hAnsi="Century Gothic"/>
            <w:noProof/>
            <w:sz w:val="20"/>
          </w:rPr>
          <w:t>2</w:t>
        </w:r>
        <w:r w:rsidRPr="00285B84">
          <w:rPr>
            <w:rFonts w:ascii="Century Gothic" w:hAnsi="Century Gothic"/>
            <w:sz w:val="20"/>
          </w:rPr>
          <w:fldChar w:fldCharType="end"/>
        </w:r>
      </w:p>
    </w:sdtContent>
  </w:sdt>
  <w:p w14:paraId="7BAF0DB9" w14:textId="77777777" w:rsidR="00CB6327" w:rsidRDefault="00CB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549EF" w14:textId="77777777" w:rsidR="006B6609" w:rsidRDefault="006B6609" w:rsidP="005D5213">
      <w:r>
        <w:separator/>
      </w:r>
    </w:p>
  </w:footnote>
  <w:footnote w:type="continuationSeparator" w:id="0">
    <w:p w14:paraId="45839237" w14:textId="77777777" w:rsidR="006B6609" w:rsidRDefault="006B6609" w:rsidP="005D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3647" w14:textId="33901476" w:rsidR="00CB6327" w:rsidRDefault="00CB6327" w:rsidP="006A4FEE">
    <w:pPr>
      <w:pStyle w:val="Header"/>
      <w:tabs>
        <w:tab w:val="clear" w:pos="4513"/>
        <w:tab w:val="clear" w:pos="9026"/>
        <w:tab w:val="left" w:pos="532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7D"/>
    <w:multiLevelType w:val="hybridMultilevel"/>
    <w:tmpl w:val="33080934"/>
    <w:lvl w:ilvl="0" w:tplc="534AD2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24D67"/>
    <w:multiLevelType w:val="hybridMultilevel"/>
    <w:tmpl w:val="138C48A8"/>
    <w:lvl w:ilvl="0" w:tplc="BF803846">
      <w:start w:val="1"/>
      <w:numFmt w:val="decimal"/>
      <w:lvlText w:val="2.%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AF6AB9"/>
    <w:multiLevelType w:val="hybridMultilevel"/>
    <w:tmpl w:val="FB4887E8"/>
    <w:lvl w:ilvl="0" w:tplc="B860D014">
      <w:start w:val="1"/>
      <w:numFmt w:val="decimal"/>
      <w:lvlText w:val="7.%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BA28C6"/>
    <w:multiLevelType w:val="hybridMultilevel"/>
    <w:tmpl w:val="CAFE2164"/>
    <w:lvl w:ilvl="0" w:tplc="48BEF3F6">
      <w:start w:val="1"/>
      <w:numFmt w:val="decimal"/>
      <w:lvlText w:val="10.%1"/>
      <w:lvlJc w:val="righ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4B0961"/>
    <w:multiLevelType w:val="multilevel"/>
    <w:tmpl w:val="0C1256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E55EB"/>
    <w:multiLevelType w:val="hybridMultilevel"/>
    <w:tmpl w:val="DA36E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857F68"/>
    <w:multiLevelType w:val="hybridMultilevel"/>
    <w:tmpl w:val="6B32C76E"/>
    <w:lvl w:ilvl="0" w:tplc="16A2A604">
      <w:start w:val="16"/>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C679F4"/>
    <w:multiLevelType w:val="hybridMultilevel"/>
    <w:tmpl w:val="8C5C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87B48"/>
    <w:multiLevelType w:val="hybridMultilevel"/>
    <w:tmpl w:val="75FA62C4"/>
    <w:lvl w:ilvl="0" w:tplc="C534E5D8">
      <w:start w:val="1"/>
      <w:numFmt w:val="decimal"/>
      <w:lvlText w:val="6.%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F509FB"/>
    <w:multiLevelType w:val="hybridMultilevel"/>
    <w:tmpl w:val="4ACE2E52"/>
    <w:lvl w:ilvl="0" w:tplc="CF02F65A">
      <w:start w:val="1"/>
      <w:numFmt w:val="decimal"/>
      <w:lvlText w:val="5.%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B50249"/>
    <w:multiLevelType w:val="hybridMultilevel"/>
    <w:tmpl w:val="A1689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125C24"/>
    <w:multiLevelType w:val="hybridMultilevel"/>
    <w:tmpl w:val="16204398"/>
    <w:lvl w:ilvl="0" w:tplc="DA02164A">
      <w:start w:val="1"/>
      <w:numFmt w:val="decimal"/>
      <w:lvlText w:val="9.%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8B3B8F"/>
    <w:multiLevelType w:val="hybridMultilevel"/>
    <w:tmpl w:val="5268C8BC"/>
    <w:lvl w:ilvl="0" w:tplc="E4A65670">
      <w:start w:val="1"/>
      <w:numFmt w:val="decimal"/>
      <w:lvlText w:val="3.%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6152E"/>
    <w:multiLevelType w:val="hybridMultilevel"/>
    <w:tmpl w:val="886C24AA"/>
    <w:lvl w:ilvl="0" w:tplc="5B96F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F730F"/>
    <w:multiLevelType w:val="hybridMultilevel"/>
    <w:tmpl w:val="4F3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A23C0"/>
    <w:multiLevelType w:val="hybridMultilevel"/>
    <w:tmpl w:val="89A4E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FA04A4"/>
    <w:multiLevelType w:val="hybridMultilevel"/>
    <w:tmpl w:val="8F682F62"/>
    <w:lvl w:ilvl="0" w:tplc="57A24F9E">
      <w:start w:val="1"/>
      <w:numFmt w:val="decimal"/>
      <w:lvlText w:val="4.%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0E0D1D"/>
    <w:multiLevelType w:val="hybridMultilevel"/>
    <w:tmpl w:val="B294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62AA8"/>
    <w:multiLevelType w:val="hybridMultilevel"/>
    <w:tmpl w:val="36D041BA"/>
    <w:lvl w:ilvl="0" w:tplc="96082048">
      <w:start w:val="1"/>
      <w:numFmt w:val="decimal"/>
      <w:lvlText w:val="8.%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D66569"/>
    <w:multiLevelType w:val="hybridMultilevel"/>
    <w:tmpl w:val="6464ADA4"/>
    <w:lvl w:ilvl="0" w:tplc="130E68AE">
      <w:start w:val="1"/>
      <w:numFmt w:val="decimal"/>
      <w:lvlText w:val="1.%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7"/>
  </w:num>
  <w:num w:numId="3">
    <w:abstractNumId w:val="17"/>
  </w:num>
  <w:num w:numId="4">
    <w:abstractNumId w:val="6"/>
  </w:num>
  <w:num w:numId="5">
    <w:abstractNumId w:val="19"/>
  </w:num>
  <w:num w:numId="6">
    <w:abstractNumId w:val="1"/>
  </w:num>
  <w:num w:numId="7">
    <w:abstractNumId w:val="12"/>
  </w:num>
  <w:num w:numId="8">
    <w:abstractNumId w:val="9"/>
  </w:num>
  <w:num w:numId="9">
    <w:abstractNumId w:val="8"/>
  </w:num>
  <w:num w:numId="10">
    <w:abstractNumId w:val="2"/>
  </w:num>
  <w:num w:numId="11">
    <w:abstractNumId w:val="18"/>
  </w:num>
  <w:num w:numId="12">
    <w:abstractNumId w:val="11"/>
  </w:num>
  <w:num w:numId="13">
    <w:abstractNumId w:val="3"/>
  </w:num>
  <w:num w:numId="14">
    <w:abstractNumId w:val="16"/>
  </w:num>
  <w:num w:numId="15">
    <w:abstractNumId w:val="4"/>
  </w:num>
  <w:num w:numId="16">
    <w:abstractNumId w:val="13"/>
  </w:num>
  <w:num w:numId="17">
    <w:abstractNumId w:val="0"/>
  </w:num>
  <w:num w:numId="18">
    <w:abstractNumId w:val="15"/>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385"/>
    <w:rsid w:val="0000397B"/>
    <w:rsid w:val="000372C3"/>
    <w:rsid w:val="00047EB1"/>
    <w:rsid w:val="00057AE8"/>
    <w:rsid w:val="000773BD"/>
    <w:rsid w:val="000852D1"/>
    <w:rsid w:val="00095BB6"/>
    <w:rsid w:val="000C2E65"/>
    <w:rsid w:val="000D2A81"/>
    <w:rsid w:val="001126B3"/>
    <w:rsid w:val="00122681"/>
    <w:rsid w:val="00135629"/>
    <w:rsid w:val="001607E7"/>
    <w:rsid w:val="00170385"/>
    <w:rsid w:val="001B6138"/>
    <w:rsid w:val="001E3744"/>
    <w:rsid w:val="0020124F"/>
    <w:rsid w:val="0020265A"/>
    <w:rsid w:val="0022066E"/>
    <w:rsid w:val="00223A61"/>
    <w:rsid w:val="00237A50"/>
    <w:rsid w:val="0026737C"/>
    <w:rsid w:val="00285B84"/>
    <w:rsid w:val="00286BFF"/>
    <w:rsid w:val="002B569F"/>
    <w:rsid w:val="002C1DA2"/>
    <w:rsid w:val="002D3FD7"/>
    <w:rsid w:val="002D4BFB"/>
    <w:rsid w:val="00300314"/>
    <w:rsid w:val="00317404"/>
    <w:rsid w:val="00320504"/>
    <w:rsid w:val="00351D0B"/>
    <w:rsid w:val="00363F9D"/>
    <w:rsid w:val="003700B9"/>
    <w:rsid w:val="00381D4E"/>
    <w:rsid w:val="003871E3"/>
    <w:rsid w:val="003B09D3"/>
    <w:rsid w:val="003C4050"/>
    <w:rsid w:val="003C6E8D"/>
    <w:rsid w:val="003E0C80"/>
    <w:rsid w:val="003F59CB"/>
    <w:rsid w:val="003F740B"/>
    <w:rsid w:val="00464C31"/>
    <w:rsid w:val="00481577"/>
    <w:rsid w:val="004910DF"/>
    <w:rsid w:val="00492227"/>
    <w:rsid w:val="004A27C5"/>
    <w:rsid w:val="004F5154"/>
    <w:rsid w:val="005037F9"/>
    <w:rsid w:val="00510C4A"/>
    <w:rsid w:val="0053018C"/>
    <w:rsid w:val="005473FB"/>
    <w:rsid w:val="00554843"/>
    <w:rsid w:val="0056731D"/>
    <w:rsid w:val="00570FD1"/>
    <w:rsid w:val="00576BAE"/>
    <w:rsid w:val="005D5213"/>
    <w:rsid w:val="005D7DF1"/>
    <w:rsid w:val="005E4801"/>
    <w:rsid w:val="006116B1"/>
    <w:rsid w:val="006302DC"/>
    <w:rsid w:val="006A4FEE"/>
    <w:rsid w:val="006B6609"/>
    <w:rsid w:val="006B7335"/>
    <w:rsid w:val="006C70A0"/>
    <w:rsid w:val="006E1841"/>
    <w:rsid w:val="006E2DD7"/>
    <w:rsid w:val="00706721"/>
    <w:rsid w:val="007163A2"/>
    <w:rsid w:val="007327FF"/>
    <w:rsid w:val="00741F76"/>
    <w:rsid w:val="00742B68"/>
    <w:rsid w:val="00747E6C"/>
    <w:rsid w:val="00762015"/>
    <w:rsid w:val="007645A9"/>
    <w:rsid w:val="00771039"/>
    <w:rsid w:val="00772010"/>
    <w:rsid w:val="00772A21"/>
    <w:rsid w:val="00790765"/>
    <w:rsid w:val="007942B9"/>
    <w:rsid w:val="007A47C4"/>
    <w:rsid w:val="007C30DA"/>
    <w:rsid w:val="007D0924"/>
    <w:rsid w:val="007D5180"/>
    <w:rsid w:val="007F1E32"/>
    <w:rsid w:val="00800D91"/>
    <w:rsid w:val="00834BE8"/>
    <w:rsid w:val="008403EF"/>
    <w:rsid w:val="00841582"/>
    <w:rsid w:val="0085419F"/>
    <w:rsid w:val="008561CC"/>
    <w:rsid w:val="008C5514"/>
    <w:rsid w:val="00904236"/>
    <w:rsid w:val="009846D9"/>
    <w:rsid w:val="00990185"/>
    <w:rsid w:val="009C562B"/>
    <w:rsid w:val="009D2ACA"/>
    <w:rsid w:val="009E55E1"/>
    <w:rsid w:val="00A11C5B"/>
    <w:rsid w:val="00A46878"/>
    <w:rsid w:val="00A66DB7"/>
    <w:rsid w:val="00AA0109"/>
    <w:rsid w:val="00AA171C"/>
    <w:rsid w:val="00AD4452"/>
    <w:rsid w:val="00AE0E28"/>
    <w:rsid w:val="00B023BF"/>
    <w:rsid w:val="00B02894"/>
    <w:rsid w:val="00B36A55"/>
    <w:rsid w:val="00B451AF"/>
    <w:rsid w:val="00B5434B"/>
    <w:rsid w:val="00B84D51"/>
    <w:rsid w:val="00BA629E"/>
    <w:rsid w:val="00BC4A5A"/>
    <w:rsid w:val="00BC6C68"/>
    <w:rsid w:val="00BC6DB7"/>
    <w:rsid w:val="00BD24A4"/>
    <w:rsid w:val="00BD712B"/>
    <w:rsid w:val="00C16854"/>
    <w:rsid w:val="00C203DC"/>
    <w:rsid w:val="00C3001D"/>
    <w:rsid w:val="00C33345"/>
    <w:rsid w:val="00C65861"/>
    <w:rsid w:val="00C75DC7"/>
    <w:rsid w:val="00C80BC7"/>
    <w:rsid w:val="00C935E8"/>
    <w:rsid w:val="00CA0C2A"/>
    <w:rsid w:val="00CA4305"/>
    <w:rsid w:val="00CB6327"/>
    <w:rsid w:val="00CE1C8C"/>
    <w:rsid w:val="00CF1025"/>
    <w:rsid w:val="00CF49A1"/>
    <w:rsid w:val="00D00026"/>
    <w:rsid w:val="00D04961"/>
    <w:rsid w:val="00D0656E"/>
    <w:rsid w:val="00D26917"/>
    <w:rsid w:val="00D36726"/>
    <w:rsid w:val="00D77204"/>
    <w:rsid w:val="00DA1CFD"/>
    <w:rsid w:val="00DA2A99"/>
    <w:rsid w:val="00DA58C9"/>
    <w:rsid w:val="00DC01A7"/>
    <w:rsid w:val="00DD1C9F"/>
    <w:rsid w:val="00DE58EE"/>
    <w:rsid w:val="00DF051E"/>
    <w:rsid w:val="00DF1681"/>
    <w:rsid w:val="00E05A33"/>
    <w:rsid w:val="00E25052"/>
    <w:rsid w:val="00E42973"/>
    <w:rsid w:val="00E56F99"/>
    <w:rsid w:val="00E90247"/>
    <w:rsid w:val="00EC2B5C"/>
    <w:rsid w:val="00EE39FF"/>
    <w:rsid w:val="00EE6B29"/>
    <w:rsid w:val="00F002A0"/>
    <w:rsid w:val="00F1367E"/>
    <w:rsid w:val="00F17A5F"/>
    <w:rsid w:val="00F3150A"/>
    <w:rsid w:val="00F34DD8"/>
    <w:rsid w:val="00F379CF"/>
    <w:rsid w:val="00F47C45"/>
    <w:rsid w:val="00F71E13"/>
    <w:rsid w:val="00F754FD"/>
    <w:rsid w:val="00F77587"/>
    <w:rsid w:val="00FC0616"/>
    <w:rsid w:val="00FD0F69"/>
    <w:rsid w:val="00FD18D9"/>
    <w:rsid w:val="00FD31DB"/>
    <w:rsid w:val="00FD3FDA"/>
    <w:rsid w:val="00FD4075"/>
    <w:rsid w:val="00FE417C"/>
    <w:rsid w:val="00FE540C"/>
    <w:rsid w:val="00FE6B85"/>
    <w:rsid w:val="00FE702C"/>
    <w:rsid w:val="00FF2D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D830D"/>
  <w15:docId w15:val="{F646952C-DBD1-44AC-AB36-45436C43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85"/>
    <w:rPr>
      <w:color w:val="0000FF" w:themeColor="hyperlink"/>
      <w:u w:val="single"/>
    </w:rPr>
  </w:style>
  <w:style w:type="paragraph" w:styleId="Header">
    <w:name w:val="header"/>
    <w:basedOn w:val="Normal"/>
    <w:link w:val="HeaderChar"/>
    <w:uiPriority w:val="99"/>
    <w:unhideWhenUsed/>
    <w:rsid w:val="005D5213"/>
    <w:pPr>
      <w:tabs>
        <w:tab w:val="center" w:pos="4513"/>
        <w:tab w:val="right" w:pos="9026"/>
      </w:tabs>
    </w:pPr>
  </w:style>
  <w:style w:type="character" w:customStyle="1" w:styleId="HeaderChar">
    <w:name w:val="Header Char"/>
    <w:basedOn w:val="DefaultParagraphFont"/>
    <w:link w:val="Header"/>
    <w:uiPriority w:val="99"/>
    <w:rsid w:val="005D5213"/>
  </w:style>
  <w:style w:type="paragraph" w:styleId="Footer">
    <w:name w:val="footer"/>
    <w:basedOn w:val="Normal"/>
    <w:link w:val="FooterChar"/>
    <w:uiPriority w:val="99"/>
    <w:unhideWhenUsed/>
    <w:rsid w:val="005D5213"/>
    <w:pPr>
      <w:tabs>
        <w:tab w:val="center" w:pos="4513"/>
        <w:tab w:val="right" w:pos="9026"/>
      </w:tabs>
    </w:pPr>
  </w:style>
  <w:style w:type="character" w:customStyle="1" w:styleId="FooterChar">
    <w:name w:val="Footer Char"/>
    <w:basedOn w:val="DefaultParagraphFont"/>
    <w:link w:val="Footer"/>
    <w:uiPriority w:val="99"/>
    <w:rsid w:val="005D5213"/>
  </w:style>
  <w:style w:type="paragraph" w:styleId="ListParagraph">
    <w:name w:val="List Paragraph"/>
    <w:basedOn w:val="Normal"/>
    <w:uiPriority w:val="34"/>
    <w:qFormat/>
    <w:rsid w:val="005D5213"/>
    <w:pPr>
      <w:ind w:left="720"/>
      <w:contextualSpacing/>
    </w:pPr>
    <w:rPr>
      <w:rFonts w:eastAsiaTheme="minorEastAsia"/>
      <w:sz w:val="24"/>
      <w:szCs w:val="24"/>
      <w:lang w:eastAsia="ja-JP"/>
    </w:rPr>
  </w:style>
  <w:style w:type="paragraph" w:customStyle="1" w:styleId="Default">
    <w:name w:val="Default"/>
    <w:rsid w:val="002D3FD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5861"/>
    <w:rPr>
      <w:rFonts w:ascii="Tahoma" w:hAnsi="Tahoma" w:cs="Tahoma"/>
      <w:sz w:val="16"/>
      <w:szCs w:val="16"/>
    </w:rPr>
  </w:style>
  <w:style w:type="character" w:customStyle="1" w:styleId="BalloonTextChar">
    <w:name w:val="Balloon Text Char"/>
    <w:basedOn w:val="DefaultParagraphFont"/>
    <w:link w:val="BalloonText"/>
    <w:uiPriority w:val="99"/>
    <w:semiHidden/>
    <w:rsid w:val="00C65861"/>
    <w:rPr>
      <w:rFonts w:ascii="Tahoma" w:hAnsi="Tahoma" w:cs="Tahoma"/>
      <w:sz w:val="16"/>
      <w:szCs w:val="16"/>
    </w:rPr>
  </w:style>
  <w:style w:type="character" w:styleId="Strong">
    <w:name w:val="Strong"/>
    <w:basedOn w:val="DefaultParagraphFont"/>
    <w:uiPriority w:val="22"/>
    <w:qFormat/>
    <w:rsid w:val="00FE540C"/>
    <w:rPr>
      <w:b/>
      <w:bCs/>
    </w:rPr>
  </w:style>
  <w:style w:type="character" w:customStyle="1" w:styleId="st">
    <w:name w:val="st"/>
    <w:basedOn w:val="DefaultParagraphFont"/>
    <w:rsid w:val="00EC2B5C"/>
  </w:style>
  <w:style w:type="character" w:styleId="UnresolvedMention">
    <w:name w:val="Unresolved Mention"/>
    <w:basedOn w:val="DefaultParagraphFont"/>
    <w:uiPriority w:val="99"/>
    <w:semiHidden/>
    <w:unhideWhenUsed/>
    <w:rsid w:val="00135629"/>
    <w:rPr>
      <w:color w:val="605E5C"/>
      <w:shd w:val="clear" w:color="auto" w:fill="E1DFDD"/>
    </w:rPr>
  </w:style>
  <w:style w:type="table" w:styleId="TableGrid">
    <w:name w:val="Table Grid"/>
    <w:basedOn w:val="TableNormal"/>
    <w:uiPriority w:val="59"/>
    <w:rsid w:val="0022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3798">
      <w:bodyDiv w:val="1"/>
      <w:marLeft w:val="0"/>
      <w:marRight w:val="0"/>
      <w:marTop w:val="0"/>
      <w:marBottom w:val="0"/>
      <w:divBdr>
        <w:top w:val="none" w:sz="0" w:space="0" w:color="auto"/>
        <w:left w:val="none" w:sz="0" w:space="0" w:color="auto"/>
        <w:bottom w:val="none" w:sz="0" w:space="0" w:color="auto"/>
        <w:right w:val="none" w:sz="0" w:space="0" w:color="auto"/>
      </w:divBdr>
    </w:div>
    <w:div w:id="1088692941">
      <w:bodyDiv w:val="1"/>
      <w:marLeft w:val="0"/>
      <w:marRight w:val="0"/>
      <w:marTop w:val="0"/>
      <w:marBottom w:val="0"/>
      <w:divBdr>
        <w:top w:val="none" w:sz="0" w:space="0" w:color="auto"/>
        <w:left w:val="none" w:sz="0" w:space="0" w:color="auto"/>
        <w:bottom w:val="none" w:sz="0" w:space="0" w:color="auto"/>
        <w:right w:val="none" w:sz="0" w:space="0" w:color="auto"/>
      </w:divBdr>
    </w:div>
    <w:div w:id="1801338383">
      <w:bodyDiv w:val="1"/>
      <w:marLeft w:val="0"/>
      <w:marRight w:val="0"/>
      <w:marTop w:val="0"/>
      <w:marBottom w:val="0"/>
      <w:divBdr>
        <w:top w:val="none" w:sz="0" w:space="0" w:color="auto"/>
        <w:left w:val="none" w:sz="0" w:space="0" w:color="auto"/>
        <w:bottom w:val="none" w:sz="0" w:space="0" w:color="auto"/>
        <w:right w:val="none" w:sz="0" w:space="0" w:color="auto"/>
      </w:divBdr>
      <w:divsChild>
        <w:div w:id="1005403057">
          <w:marLeft w:val="0"/>
          <w:marRight w:val="0"/>
          <w:marTop w:val="0"/>
          <w:marBottom w:val="0"/>
          <w:divBdr>
            <w:top w:val="none" w:sz="0" w:space="0" w:color="auto"/>
            <w:left w:val="none" w:sz="0" w:space="0" w:color="auto"/>
            <w:bottom w:val="none" w:sz="0" w:space="0" w:color="auto"/>
            <w:right w:val="none" w:sz="0" w:space="0" w:color="auto"/>
          </w:divBdr>
          <w:divsChild>
            <w:div w:id="1243874863">
              <w:marLeft w:val="0"/>
              <w:marRight w:val="0"/>
              <w:marTop w:val="0"/>
              <w:marBottom w:val="0"/>
              <w:divBdr>
                <w:top w:val="none" w:sz="0" w:space="0" w:color="auto"/>
                <w:left w:val="none" w:sz="0" w:space="0" w:color="auto"/>
                <w:bottom w:val="none" w:sz="0" w:space="0" w:color="auto"/>
                <w:right w:val="none" w:sz="0" w:space="0" w:color="auto"/>
              </w:divBdr>
            </w:div>
            <w:div w:id="801267631">
              <w:marLeft w:val="0"/>
              <w:marRight w:val="0"/>
              <w:marTop w:val="0"/>
              <w:marBottom w:val="0"/>
              <w:divBdr>
                <w:top w:val="none" w:sz="0" w:space="0" w:color="auto"/>
                <w:left w:val="none" w:sz="0" w:space="0" w:color="auto"/>
                <w:bottom w:val="none" w:sz="0" w:space="0" w:color="auto"/>
                <w:right w:val="none" w:sz="0" w:space="0" w:color="auto"/>
              </w:divBdr>
            </w:div>
            <w:div w:id="1696887540">
              <w:marLeft w:val="0"/>
              <w:marRight w:val="0"/>
              <w:marTop w:val="0"/>
              <w:marBottom w:val="0"/>
              <w:divBdr>
                <w:top w:val="none" w:sz="0" w:space="0" w:color="auto"/>
                <w:left w:val="none" w:sz="0" w:space="0" w:color="auto"/>
                <w:bottom w:val="none" w:sz="0" w:space="0" w:color="auto"/>
                <w:right w:val="none" w:sz="0" w:space="0" w:color="auto"/>
              </w:divBdr>
            </w:div>
            <w:div w:id="738791764">
              <w:marLeft w:val="0"/>
              <w:marRight w:val="0"/>
              <w:marTop w:val="0"/>
              <w:marBottom w:val="0"/>
              <w:divBdr>
                <w:top w:val="none" w:sz="0" w:space="0" w:color="auto"/>
                <w:left w:val="none" w:sz="0" w:space="0" w:color="auto"/>
                <w:bottom w:val="none" w:sz="0" w:space="0" w:color="auto"/>
                <w:right w:val="none" w:sz="0" w:space="0" w:color="auto"/>
              </w:divBdr>
            </w:div>
            <w:div w:id="1625233868">
              <w:marLeft w:val="0"/>
              <w:marRight w:val="0"/>
              <w:marTop w:val="0"/>
              <w:marBottom w:val="0"/>
              <w:divBdr>
                <w:top w:val="none" w:sz="0" w:space="0" w:color="auto"/>
                <w:left w:val="none" w:sz="0" w:space="0" w:color="auto"/>
                <w:bottom w:val="none" w:sz="0" w:space="0" w:color="auto"/>
                <w:right w:val="none" w:sz="0" w:space="0" w:color="auto"/>
              </w:divBdr>
            </w:div>
            <w:div w:id="1156990346">
              <w:marLeft w:val="0"/>
              <w:marRight w:val="0"/>
              <w:marTop w:val="0"/>
              <w:marBottom w:val="0"/>
              <w:divBdr>
                <w:top w:val="none" w:sz="0" w:space="0" w:color="auto"/>
                <w:left w:val="none" w:sz="0" w:space="0" w:color="auto"/>
                <w:bottom w:val="none" w:sz="0" w:space="0" w:color="auto"/>
                <w:right w:val="none" w:sz="0" w:space="0" w:color="auto"/>
              </w:divBdr>
            </w:div>
            <w:div w:id="1396510328">
              <w:marLeft w:val="0"/>
              <w:marRight w:val="0"/>
              <w:marTop w:val="0"/>
              <w:marBottom w:val="0"/>
              <w:divBdr>
                <w:top w:val="none" w:sz="0" w:space="0" w:color="auto"/>
                <w:left w:val="none" w:sz="0" w:space="0" w:color="auto"/>
                <w:bottom w:val="none" w:sz="0" w:space="0" w:color="auto"/>
                <w:right w:val="none" w:sz="0" w:space="0" w:color="auto"/>
              </w:divBdr>
            </w:div>
            <w:div w:id="263999403">
              <w:marLeft w:val="0"/>
              <w:marRight w:val="0"/>
              <w:marTop w:val="0"/>
              <w:marBottom w:val="0"/>
              <w:divBdr>
                <w:top w:val="none" w:sz="0" w:space="0" w:color="auto"/>
                <w:left w:val="none" w:sz="0" w:space="0" w:color="auto"/>
                <w:bottom w:val="none" w:sz="0" w:space="0" w:color="auto"/>
                <w:right w:val="none" w:sz="0" w:space="0" w:color="auto"/>
              </w:divBdr>
            </w:div>
            <w:div w:id="1925529913">
              <w:marLeft w:val="0"/>
              <w:marRight w:val="0"/>
              <w:marTop w:val="0"/>
              <w:marBottom w:val="0"/>
              <w:divBdr>
                <w:top w:val="none" w:sz="0" w:space="0" w:color="auto"/>
                <w:left w:val="none" w:sz="0" w:space="0" w:color="auto"/>
                <w:bottom w:val="none" w:sz="0" w:space="0" w:color="auto"/>
                <w:right w:val="none" w:sz="0" w:space="0" w:color="auto"/>
              </w:divBdr>
            </w:div>
            <w:div w:id="981420581">
              <w:marLeft w:val="0"/>
              <w:marRight w:val="0"/>
              <w:marTop w:val="0"/>
              <w:marBottom w:val="0"/>
              <w:divBdr>
                <w:top w:val="none" w:sz="0" w:space="0" w:color="auto"/>
                <w:left w:val="none" w:sz="0" w:space="0" w:color="auto"/>
                <w:bottom w:val="none" w:sz="0" w:space="0" w:color="auto"/>
                <w:right w:val="none" w:sz="0" w:space="0" w:color="auto"/>
              </w:divBdr>
            </w:div>
            <w:div w:id="78211569">
              <w:marLeft w:val="0"/>
              <w:marRight w:val="0"/>
              <w:marTop w:val="0"/>
              <w:marBottom w:val="0"/>
              <w:divBdr>
                <w:top w:val="none" w:sz="0" w:space="0" w:color="auto"/>
                <w:left w:val="none" w:sz="0" w:space="0" w:color="auto"/>
                <w:bottom w:val="none" w:sz="0" w:space="0" w:color="auto"/>
                <w:right w:val="none" w:sz="0" w:space="0" w:color="auto"/>
              </w:divBdr>
            </w:div>
            <w:div w:id="1555509408">
              <w:marLeft w:val="0"/>
              <w:marRight w:val="0"/>
              <w:marTop w:val="0"/>
              <w:marBottom w:val="0"/>
              <w:divBdr>
                <w:top w:val="none" w:sz="0" w:space="0" w:color="auto"/>
                <w:left w:val="none" w:sz="0" w:space="0" w:color="auto"/>
                <w:bottom w:val="none" w:sz="0" w:space="0" w:color="auto"/>
                <w:right w:val="none" w:sz="0" w:space="0" w:color="auto"/>
              </w:divBdr>
            </w:div>
            <w:div w:id="32266336">
              <w:marLeft w:val="0"/>
              <w:marRight w:val="0"/>
              <w:marTop w:val="0"/>
              <w:marBottom w:val="0"/>
              <w:divBdr>
                <w:top w:val="none" w:sz="0" w:space="0" w:color="auto"/>
                <w:left w:val="none" w:sz="0" w:space="0" w:color="auto"/>
                <w:bottom w:val="none" w:sz="0" w:space="0" w:color="auto"/>
                <w:right w:val="none" w:sz="0" w:space="0" w:color="auto"/>
              </w:divBdr>
            </w:div>
            <w:div w:id="2139566469">
              <w:marLeft w:val="0"/>
              <w:marRight w:val="0"/>
              <w:marTop w:val="0"/>
              <w:marBottom w:val="0"/>
              <w:divBdr>
                <w:top w:val="none" w:sz="0" w:space="0" w:color="auto"/>
                <w:left w:val="none" w:sz="0" w:space="0" w:color="auto"/>
                <w:bottom w:val="none" w:sz="0" w:space="0" w:color="auto"/>
                <w:right w:val="none" w:sz="0" w:space="0" w:color="auto"/>
              </w:divBdr>
            </w:div>
            <w:div w:id="1074233144">
              <w:marLeft w:val="0"/>
              <w:marRight w:val="0"/>
              <w:marTop w:val="0"/>
              <w:marBottom w:val="0"/>
              <w:divBdr>
                <w:top w:val="none" w:sz="0" w:space="0" w:color="auto"/>
                <w:left w:val="none" w:sz="0" w:space="0" w:color="auto"/>
                <w:bottom w:val="none" w:sz="0" w:space="0" w:color="auto"/>
                <w:right w:val="none" w:sz="0" w:space="0" w:color="auto"/>
              </w:divBdr>
            </w:div>
            <w:div w:id="588080860">
              <w:marLeft w:val="0"/>
              <w:marRight w:val="0"/>
              <w:marTop w:val="0"/>
              <w:marBottom w:val="0"/>
              <w:divBdr>
                <w:top w:val="none" w:sz="0" w:space="0" w:color="auto"/>
                <w:left w:val="none" w:sz="0" w:space="0" w:color="auto"/>
                <w:bottom w:val="none" w:sz="0" w:space="0" w:color="auto"/>
                <w:right w:val="none" w:sz="0" w:space="0" w:color="auto"/>
              </w:divBdr>
            </w:div>
            <w:div w:id="786388738">
              <w:marLeft w:val="0"/>
              <w:marRight w:val="0"/>
              <w:marTop w:val="0"/>
              <w:marBottom w:val="0"/>
              <w:divBdr>
                <w:top w:val="none" w:sz="0" w:space="0" w:color="auto"/>
                <w:left w:val="none" w:sz="0" w:space="0" w:color="auto"/>
                <w:bottom w:val="none" w:sz="0" w:space="0" w:color="auto"/>
                <w:right w:val="none" w:sz="0" w:space="0" w:color="auto"/>
              </w:divBdr>
            </w:div>
            <w:div w:id="1990790983">
              <w:marLeft w:val="0"/>
              <w:marRight w:val="0"/>
              <w:marTop w:val="0"/>
              <w:marBottom w:val="0"/>
              <w:divBdr>
                <w:top w:val="none" w:sz="0" w:space="0" w:color="auto"/>
                <w:left w:val="none" w:sz="0" w:space="0" w:color="auto"/>
                <w:bottom w:val="none" w:sz="0" w:space="0" w:color="auto"/>
                <w:right w:val="none" w:sz="0" w:space="0" w:color="auto"/>
              </w:divBdr>
            </w:div>
            <w:div w:id="687222474">
              <w:marLeft w:val="0"/>
              <w:marRight w:val="0"/>
              <w:marTop w:val="0"/>
              <w:marBottom w:val="0"/>
              <w:divBdr>
                <w:top w:val="none" w:sz="0" w:space="0" w:color="auto"/>
                <w:left w:val="none" w:sz="0" w:space="0" w:color="auto"/>
                <w:bottom w:val="none" w:sz="0" w:space="0" w:color="auto"/>
                <w:right w:val="none" w:sz="0" w:space="0" w:color="auto"/>
              </w:divBdr>
            </w:div>
            <w:div w:id="498615571">
              <w:marLeft w:val="0"/>
              <w:marRight w:val="0"/>
              <w:marTop w:val="0"/>
              <w:marBottom w:val="0"/>
              <w:divBdr>
                <w:top w:val="none" w:sz="0" w:space="0" w:color="auto"/>
                <w:left w:val="none" w:sz="0" w:space="0" w:color="auto"/>
                <w:bottom w:val="none" w:sz="0" w:space="0" w:color="auto"/>
                <w:right w:val="none" w:sz="0" w:space="0" w:color="auto"/>
              </w:divBdr>
            </w:div>
            <w:div w:id="400756372">
              <w:marLeft w:val="0"/>
              <w:marRight w:val="0"/>
              <w:marTop w:val="0"/>
              <w:marBottom w:val="0"/>
              <w:divBdr>
                <w:top w:val="none" w:sz="0" w:space="0" w:color="auto"/>
                <w:left w:val="none" w:sz="0" w:space="0" w:color="auto"/>
                <w:bottom w:val="none" w:sz="0" w:space="0" w:color="auto"/>
                <w:right w:val="none" w:sz="0" w:space="0" w:color="auto"/>
              </w:divBdr>
            </w:div>
            <w:div w:id="1629899251">
              <w:marLeft w:val="0"/>
              <w:marRight w:val="0"/>
              <w:marTop w:val="0"/>
              <w:marBottom w:val="0"/>
              <w:divBdr>
                <w:top w:val="none" w:sz="0" w:space="0" w:color="auto"/>
                <w:left w:val="none" w:sz="0" w:space="0" w:color="auto"/>
                <w:bottom w:val="none" w:sz="0" w:space="0" w:color="auto"/>
                <w:right w:val="none" w:sz="0" w:space="0" w:color="auto"/>
              </w:divBdr>
            </w:div>
            <w:div w:id="372773716">
              <w:marLeft w:val="0"/>
              <w:marRight w:val="0"/>
              <w:marTop w:val="0"/>
              <w:marBottom w:val="0"/>
              <w:divBdr>
                <w:top w:val="none" w:sz="0" w:space="0" w:color="auto"/>
                <w:left w:val="none" w:sz="0" w:space="0" w:color="auto"/>
                <w:bottom w:val="none" w:sz="0" w:space="0" w:color="auto"/>
                <w:right w:val="none" w:sz="0" w:space="0" w:color="auto"/>
              </w:divBdr>
            </w:div>
            <w:div w:id="55859959">
              <w:marLeft w:val="0"/>
              <w:marRight w:val="0"/>
              <w:marTop w:val="0"/>
              <w:marBottom w:val="0"/>
              <w:divBdr>
                <w:top w:val="none" w:sz="0" w:space="0" w:color="auto"/>
                <w:left w:val="none" w:sz="0" w:space="0" w:color="auto"/>
                <w:bottom w:val="none" w:sz="0" w:space="0" w:color="auto"/>
                <w:right w:val="none" w:sz="0" w:space="0" w:color="auto"/>
              </w:divBdr>
            </w:div>
            <w:div w:id="377978232">
              <w:marLeft w:val="0"/>
              <w:marRight w:val="0"/>
              <w:marTop w:val="0"/>
              <w:marBottom w:val="0"/>
              <w:divBdr>
                <w:top w:val="none" w:sz="0" w:space="0" w:color="auto"/>
                <w:left w:val="none" w:sz="0" w:space="0" w:color="auto"/>
                <w:bottom w:val="none" w:sz="0" w:space="0" w:color="auto"/>
                <w:right w:val="none" w:sz="0" w:space="0" w:color="auto"/>
              </w:divBdr>
            </w:div>
            <w:div w:id="77219180">
              <w:marLeft w:val="0"/>
              <w:marRight w:val="0"/>
              <w:marTop w:val="0"/>
              <w:marBottom w:val="0"/>
              <w:divBdr>
                <w:top w:val="none" w:sz="0" w:space="0" w:color="auto"/>
                <w:left w:val="none" w:sz="0" w:space="0" w:color="auto"/>
                <w:bottom w:val="none" w:sz="0" w:space="0" w:color="auto"/>
                <w:right w:val="none" w:sz="0" w:space="0" w:color="auto"/>
              </w:divBdr>
            </w:div>
            <w:div w:id="1306856529">
              <w:marLeft w:val="0"/>
              <w:marRight w:val="0"/>
              <w:marTop w:val="0"/>
              <w:marBottom w:val="0"/>
              <w:divBdr>
                <w:top w:val="none" w:sz="0" w:space="0" w:color="auto"/>
                <w:left w:val="none" w:sz="0" w:space="0" w:color="auto"/>
                <w:bottom w:val="none" w:sz="0" w:space="0" w:color="auto"/>
                <w:right w:val="none" w:sz="0" w:space="0" w:color="auto"/>
              </w:divBdr>
            </w:div>
            <w:div w:id="2071538279">
              <w:marLeft w:val="0"/>
              <w:marRight w:val="0"/>
              <w:marTop w:val="0"/>
              <w:marBottom w:val="0"/>
              <w:divBdr>
                <w:top w:val="none" w:sz="0" w:space="0" w:color="auto"/>
                <w:left w:val="none" w:sz="0" w:space="0" w:color="auto"/>
                <w:bottom w:val="none" w:sz="0" w:space="0" w:color="auto"/>
                <w:right w:val="none" w:sz="0" w:space="0" w:color="auto"/>
              </w:divBdr>
            </w:div>
            <w:div w:id="900363547">
              <w:marLeft w:val="0"/>
              <w:marRight w:val="0"/>
              <w:marTop w:val="0"/>
              <w:marBottom w:val="0"/>
              <w:divBdr>
                <w:top w:val="none" w:sz="0" w:space="0" w:color="auto"/>
                <w:left w:val="none" w:sz="0" w:space="0" w:color="auto"/>
                <w:bottom w:val="none" w:sz="0" w:space="0" w:color="auto"/>
                <w:right w:val="none" w:sz="0" w:space="0" w:color="auto"/>
              </w:divBdr>
            </w:div>
            <w:div w:id="1032607091">
              <w:marLeft w:val="0"/>
              <w:marRight w:val="0"/>
              <w:marTop w:val="0"/>
              <w:marBottom w:val="0"/>
              <w:divBdr>
                <w:top w:val="none" w:sz="0" w:space="0" w:color="auto"/>
                <w:left w:val="none" w:sz="0" w:space="0" w:color="auto"/>
                <w:bottom w:val="none" w:sz="0" w:space="0" w:color="auto"/>
                <w:right w:val="none" w:sz="0" w:space="0" w:color="auto"/>
              </w:divBdr>
            </w:div>
            <w:div w:id="1337609242">
              <w:marLeft w:val="0"/>
              <w:marRight w:val="0"/>
              <w:marTop w:val="0"/>
              <w:marBottom w:val="0"/>
              <w:divBdr>
                <w:top w:val="none" w:sz="0" w:space="0" w:color="auto"/>
                <w:left w:val="none" w:sz="0" w:space="0" w:color="auto"/>
                <w:bottom w:val="none" w:sz="0" w:space="0" w:color="auto"/>
                <w:right w:val="none" w:sz="0" w:space="0" w:color="auto"/>
              </w:divBdr>
            </w:div>
            <w:div w:id="785122225">
              <w:marLeft w:val="0"/>
              <w:marRight w:val="0"/>
              <w:marTop w:val="0"/>
              <w:marBottom w:val="0"/>
              <w:divBdr>
                <w:top w:val="none" w:sz="0" w:space="0" w:color="auto"/>
                <w:left w:val="none" w:sz="0" w:space="0" w:color="auto"/>
                <w:bottom w:val="none" w:sz="0" w:space="0" w:color="auto"/>
                <w:right w:val="none" w:sz="0" w:space="0" w:color="auto"/>
              </w:divBdr>
            </w:div>
            <w:div w:id="614756134">
              <w:marLeft w:val="0"/>
              <w:marRight w:val="0"/>
              <w:marTop w:val="0"/>
              <w:marBottom w:val="0"/>
              <w:divBdr>
                <w:top w:val="none" w:sz="0" w:space="0" w:color="auto"/>
                <w:left w:val="none" w:sz="0" w:space="0" w:color="auto"/>
                <w:bottom w:val="none" w:sz="0" w:space="0" w:color="auto"/>
                <w:right w:val="none" w:sz="0" w:space="0" w:color="auto"/>
              </w:divBdr>
            </w:div>
            <w:div w:id="764309138">
              <w:marLeft w:val="0"/>
              <w:marRight w:val="0"/>
              <w:marTop w:val="0"/>
              <w:marBottom w:val="0"/>
              <w:divBdr>
                <w:top w:val="none" w:sz="0" w:space="0" w:color="auto"/>
                <w:left w:val="none" w:sz="0" w:space="0" w:color="auto"/>
                <w:bottom w:val="none" w:sz="0" w:space="0" w:color="auto"/>
                <w:right w:val="none" w:sz="0" w:space="0" w:color="auto"/>
              </w:divBdr>
            </w:div>
            <w:div w:id="12001909">
              <w:marLeft w:val="0"/>
              <w:marRight w:val="0"/>
              <w:marTop w:val="0"/>
              <w:marBottom w:val="0"/>
              <w:divBdr>
                <w:top w:val="none" w:sz="0" w:space="0" w:color="auto"/>
                <w:left w:val="none" w:sz="0" w:space="0" w:color="auto"/>
                <w:bottom w:val="none" w:sz="0" w:space="0" w:color="auto"/>
                <w:right w:val="none" w:sz="0" w:space="0" w:color="auto"/>
              </w:divBdr>
            </w:div>
            <w:div w:id="2042431751">
              <w:marLeft w:val="0"/>
              <w:marRight w:val="0"/>
              <w:marTop w:val="0"/>
              <w:marBottom w:val="0"/>
              <w:divBdr>
                <w:top w:val="none" w:sz="0" w:space="0" w:color="auto"/>
                <w:left w:val="none" w:sz="0" w:space="0" w:color="auto"/>
                <w:bottom w:val="none" w:sz="0" w:space="0" w:color="auto"/>
                <w:right w:val="none" w:sz="0" w:space="0" w:color="auto"/>
              </w:divBdr>
            </w:div>
            <w:div w:id="211045185">
              <w:marLeft w:val="360"/>
              <w:marRight w:val="0"/>
              <w:marTop w:val="0"/>
              <w:marBottom w:val="0"/>
              <w:divBdr>
                <w:top w:val="none" w:sz="0" w:space="0" w:color="auto"/>
                <w:left w:val="none" w:sz="0" w:space="0" w:color="auto"/>
                <w:bottom w:val="none" w:sz="0" w:space="0" w:color="auto"/>
                <w:right w:val="none" w:sz="0" w:space="0" w:color="auto"/>
              </w:divBdr>
            </w:div>
            <w:div w:id="560558380">
              <w:marLeft w:val="0"/>
              <w:marRight w:val="0"/>
              <w:marTop w:val="0"/>
              <w:marBottom w:val="0"/>
              <w:divBdr>
                <w:top w:val="none" w:sz="0" w:space="0" w:color="auto"/>
                <w:left w:val="none" w:sz="0" w:space="0" w:color="auto"/>
                <w:bottom w:val="none" w:sz="0" w:space="0" w:color="auto"/>
                <w:right w:val="none" w:sz="0" w:space="0" w:color="auto"/>
              </w:divBdr>
            </w:div>
            <w:div w:id="1364406980">
              <w:marLeft w:val="0"/>
              <w:marRight w:val="0"/>
              <w:marTop w:val="0"/>
              <w:marBottom w:val="0"/>
              <w:divBdr>
                <w:top w:val="none" w:sz="0" w:space="0" w:color="auto"/>
                <w:left w:val="none" w:sz="0" w:space="0" w:color="auto"/>
                <w:bottom w:val="none" w:sz="0" w:space="0" w:color="auto"/>
                <w:right w:val="none" w:sz="0" w:space="0" w:color="auto"/>
              </w:divBdr>
            </w:div>
            <w:div w:id="590964681">
              <w:marLeft w:val="0"/>
              <w:marRight w:val="0"/>
              <w:marTop w:val="0"/>
              <w:marBottom w:val="0"/>
              <w:divBdr>
                <w:top w:val="none" w:sz="0" w:space="0" w:color="auto"/>
                <w:left w:val="none" w:sz="0" w:space="0" w:color="auto"/>
                <w:bottom w:val="none" w:sz="0" w:space="0" w:color="auto"/>
                <w:right w:val="none" w:sz="0" w:space="0" w:color="auto"/>
              </w:divBdr>
            </w:div>
            <w:div w:id="721363342">
              <w:marLeft w:val="0"/>
              <w:marRight w:val="0"/>
              <w:marTop w:val="0"/>
              <w:marBottom w:val="0"/>
              <w:divBdr>
                <w:top w:val="none" w:sz="0" w:space="0" w:color="auto"/>
                <w:left w:val="none" w:sz="0" w:space="0" w:color="auto"/>
                <w:bottom w:val="none" w:sz="0" w:space="0" w:color="auto"/>
                <w:right w:val="none" w:sz="0" w:space="0" w:color="auto"/>
              </w:divBdr>
            </w:div>
            <w:div w:id="1462337485">
              <w:marLeft w:val="0"/>
              <w:marRight w:val="0"/>
              <w:marTop w:val="0"/>
              <w:marBottom w:val="0"/>
              <w:divBdr>
                <w:top w:val="none" w:sz="0" w:space="0" w:color="auto"/>
                <w:left w:val="none" w:sz="0" w:space="0" w:color="auto"/>
                <w:bottom w:val="none" w:sz="0" w:space="0" w:color="auto"/>
                <w:right w:val="none" w:sz="0" w:space="0" w:color="auto"/>
              </w:divBdr>
            </w:div>
            <w:div w:id="2142573774">
              <w:marLeft w:val="0"/>
              <w:marRight w:val="0"/>
              <w:marTop w:val="0"/>
              <w:marBottom w:val="0"/>
              <w:divBdr>
                <w:top w:val="none" w:sz="0" w:space="0" w:color="auto"/>
                <w:left w:val="none" w:sz="0" w:space="0" w:color="auto"/>
                <w:bottom w:val="none" w:sz="0" w:space="0" w:color="auto"/>
                <w:right w:val="none" w:sz="0" w:space="0" w:color="auto"/>
              </w:divBdr>
            </w:div>
          </w:divsChild>
        </w:div>
        <w:div w:id="283004861">
          <w:marLeft w:val="0"/>
          <w:marRight w:val="0"/>
          <w:marTop w:val="0"/>
          <w:marBottom w:val="0"/>
          <w:divBdr>
            <w:top w:val="none" w:sz="0" w:space="0" w:color="auto"/>
            <w:left w:val="none" w:sz="0" w:space="0" w:color="auto"/>
            <w:bottom w:val="none" w:sz="0" w:space="0" w:color="auto"/>
            <w:right w:val="none" w:sz="0" w:space="0" w:color="auto"/>
          </w:divBdr>
        </w:div>
        <w:div w:id="606667445">
          <w:marLeft w:val="0"/>
          <w:marRight w:val="0"/>
          <w:marTop w:val="0"/>
          <w:marBottom w:val="0"/>
          <w:divBdr>
            <w:top w:val="none" w:sz="0" w:space="0" w:color="auto"/>
            <w:left w:val="none" w:sz="0" w:space="0" w:color="auto"/>
            <w:bottom w:val="none" w:sz="0" w:space="0" w:color="auto"/>
            <w:right w:val="none" w:sz="0" w:space="0" w:color="auto"/>
          </w:divBdr>
        </w:div>
        <w:div w:id="1482237844">
          <w:marLeft w:val="0"/>
          <w:marRight w:val="0"/>
          <w:marTop w:val="0"/>
          <w:marBottom w:val="0"/>
          <w:divBdr>
            <w:top w:val="none" w:sz="0" w:space="0" w:color="auto"/>
            <w:left w:val="none" w:sz="0" w:space="0" w:color="auto"/>
            <w:bottom w:val="none" w:sz="0" w:space="0" w:color="auto"/>
            <w:right w:val="none" w:sz="0" w:space="0" w:color="auto"/>
          </w:divBdr>
          <w:divsChild>
            <w:div w:id="879895780">
              <w:marLeft w:val="0"/>
              <w:marRight w:val="0"/>
              <w:marTop w:val="0"/>
              <w:marBottom w:val="0"/>
              <w:divBdr>
                <w:top w:val="none" w:sz="0" w:space="0" w:color="auto"/>
                <w:left w:val="none" w:sz="0" w:space="0" w:color="auto"/>
                <w:bottom w:val="none" w:sz="0" w:space="0" w:color="auto"/>
                <w:right w:val="none" w:sz="0" w:space="0" w:color="auto"/>
              </w:divBdr>
              <w:divsChild>
                <w:div w:id="149060775">
                  <w:marLeft w:val="0"/>
                  <w:marRight w:val="0"/>
                  <w:marTop w:val="0"/>
                  <w:marBottom w:val="0"/>
                  <w:divBdr>
                    <w:top w:val="none" w:sz="0" w:space="0" w:color="auto"/>
                    <w:left w:val="none" w:sz="0" w:space="0" w:color="auto"/>
                    <w:bottom w:val="none" w:sz="0" w:space="0" w:color="auto"/>
                    <w:right w:val="none" w:sz="0" w:space="0" w:color="auto"/>
                  </w:divBdr>
                  <w:divsChild>
                    <w:div w:id="19307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porter@cooperationire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S@StColumbsParkHouse.org" TargetMode="External"/><Relationship Id="rId5" Type="http://schemas.openxmlformats.org/officeDocument/2006/relationships/footnotes" Target="footnotes.xml"/><Relationship Id="rId15" Type="http://schemas.openxmlformats.org/officeDocument/2006/relationships/hyperlink" Target="http://www.cooperationireland.org/about/data-protection-polic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crooks@cooperationir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Darragh Graham</cp:lastModifiedBy>
  <cp:revision>4</cp:revision>
  <cp:lastPrinted>2018-08-23T11:28:00Z</cp:lastPrinted>
  <dcterms:created xsi:type="dcterms:W3CDTF">2018-08-23T11:28:00Z</dcterms:created>
  <dcterms:modified xsi:type="dcterms:W3CDTF">2018-08-23T12:43:00Z</dcterms:modified>
</cp:coreProperties>
</file>